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E" w:rsidRPr="00662133" w:rsidRDefault="006469CE" w:rsidP="006469CE">
      <w:pPr>
        <w:jc w:val="center"/>
      </w:pPr>
      <w:r>
        <w:t>Plan pracy na maj</w:t>
      </w:r>
      <w:r w:rsidRPr="00662133">
        <w:t xml:space="preserve"> 2019r.</w:t>
      </w:r>
    </w:p>
    <w:p w:rsidR="006469CE" w:rsidRPr="00662133" w:rsidRDefault="006469CE" w:rsidP="006469CE">
      <w:pPr>
        <w:jc w:val="center"/>
      </w:pPr>
      <w:r w:rsidRPr="00662133">
        <w:t xml:space="preserve"> Grupa Biedronki’</w:t>
      </w:r>
    </w:p>
    <w:p w:rsidR="006469CE" w:rsidRPr="00662133" w:rsidRDefault="006469CE" w:rsidP="006469CE">
      <w:pPr>
        <w:jc w:val="center"/>
      </w:pPr>
      <w:r w:rsidRPr="00662133">
        <w:t>”Tydzień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6469CE" w:rsidRPr="00662133" w:rsidTr="008569E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Temat tygodnia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Temat dnia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Zajęcia ruchowe</w:t>
            </w:r>
          </w:p>
        </w:tc>
      </w:tr>
      <w:tr w:rsidR="006469CE" w:rsidRPr="00662133" w:rsidTr="008569E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E04F8D" w:rsidRDefault="006469CE" w:rsidP="006469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4F8D">
              <w:rPr>
                <w:rFonts w:cstheme="minorHAnsi"/>
              </w:rPr>
              <w:t>I: 1, 5, 7,</w:t>
            </w:r>
          </w:p>
          <w:p w:rsidR="006469CE" w:rsidRPr="00E04F8D" w:rsidRDefault="006469CE" w:rsidP="006469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4F8D">
              <w:rPr>
                <w:rFonts w:cstheme="minorHAnsi"/>
              </w:rPr>
              <w:t xml:space="preserve">II: 3,4, </w:t>
            </w:r>
          </w:p>
          <w:p w:rsidR="006469CE" w:rsidRPr="00E04F8D" w:rsidRDefault="006469CE" w:rsidP="006469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4F8D">
              <w:rPr>
                <w:rFonts w:cstheme="minorHAnsi"/>
              </w:rPr>
              <w:t>III: 2, 4,</w:t>
            </w:r>
            <w:r>
              <w:rPr>
                <w:rFonts w:cstheme="minorHAnsi"/>
              </w:rPr>
              <w:t xml:space="preserve"> </w:t>
            </w:r>
            <w:r w:rsidRPr="00E04F8D">
              <w:rPr>
                <w:rFonts w:cstheme="minorHAnsi"/>
              </w:rPr>
              <w:t xml:space="preserve">5, 8, </w:t>
            </w:r>
          </w:p>
          <w:p w:rsidR="006469CE" w:rsidRPr="00E04F8D" w:rsidRDefault="006469CE" w:rsidP="006469CE">
            <w:pPr>
              <w:rPr>
                <w:rFonts w:cstheme="minorHAnsi"/>
              </w:rPr>
            </w:pPr>
            <w:r w:rsidRPr="00E04F8D">
              <w:rPr>
                <w:rFonts w:cstheme="minorHAnsi"/>
              </w:rPr>
              <w:t>IV: 1, 2, 4, 5, 8, 11, 12, 18</w:t>
            </w:r>
          </w:p>
          <w:p w:rsidR="006469CE" w:rsidRDefault="006469CE" w:rsidP="008569E4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autoSpaceDE w:val="0"/>
              <w:autoSpaceDN w:val="0"/>
              <w:adjustRightInd w:val="0"/>
              <w:rPr>
                <w:rFonts w:eastAsia="AgendaPl-Light"/>
              </w:rPr>
            </w:pPr>
          </w:p>
          <w:p w:rsidR="006469CE" w:rsidRPr="0066206D" w:rsidRDefault="006469CE" w:rsidP="008569E4">
            <w:pPr>
              <w:autoSpaceDE w:val="0"/>
              <w:autoSpaceDN w:val="0"/>
              <w:adjustRightInd w:val="0"/>
              <w:rPr>
                <w:rFonts w:eastAsia="AgendaPl-Light"/>
              </w:rPr>
            </w:pPr>
          </w:p>
          <w:p w:rsidR="006469CE" w:rsidRPr="0066206D" w:rsidRDefault="006469CE" w:rsidP="008569E4">
            <w:pPr>
              <w:autoSpaceDE w:val="0"/>
              <w:autoSpaceDN w:val="0"/>
              <w:adjustRightInd w:val="0"/>
              <w:rPr>
                <w:rFonts w:eastAsia="AgendaPl-Light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66206D" w:rsidRDefault="006469CE" w:rsidP="008569E4">
            <w:pPr>
              <w:rPr>
                <w:rFonts w:eastAsia="AgendaPl-Regular"/>
              </w:rPr>
            </w:pPr>
          </w:p>
          <w:p w:rsidR="006469CE" w:rsidRPr="00E04F8D" w:rsidRDefault="006469CE" w:rsidP="006469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04F8D">
              <w:rPr>
                <w:rFonts w:cstheme="minorHAnsi"/>
                <w:color w:val="000000"/>
              </w:rPr>
              <w:t>I: 1,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04F8D">
              <w:rPr>
                <w:rFonts w:cstheme="minorHAnsi"/>
                <w:color w:val="000000"/>
              </w:rPr>
              <w:t xml:space="preserve">5, 7, </w:t>
            </w:r>
          </w:p>
          <w:p w:rsidR="006469CE" w:rsidRPr="00E04F8D" w:rsidRDefault="006469CE" w:rsidP="006469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04F8D">
              <w:rPr>
                <w:rFonts w:cstheme="minorHAnsi"/>
                <w:color w:val="000000"/>
              </w:rPr>
              <w:t>II: 1, 3, 4,</w:t>
            </w:r>
          </w:p>
          <w:p w:rsidR="006469CE" w:rsidRPr="00E04F8D" w:rsidRDefault="006469CE" w:rsidP="006469CE">
            <w:pPr>
              <w:rPr>
                <w:rFonts w:cstheme="minorHAnsi"/>
                <w:color w:val="000000"/>
              </w:rPr>
            </w:pPr>
            <w:r w:rsidRPr="00E04F8D">
              <w:rPr>
                <w:rFonts w:cstheme="minorHAnsi"/>
                <w:color w:val="000000"/>
              </w:rPr>
              <w:t>III: 4,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04F8D">
              <w:rPr>
                <w:rFonts w:cstheme="minorHAnsi"/>
                <w:color w:val="000000"/>
              </w:rPr>
              <w:t>5</w:t>
            </w:r>
          </w:p>
          <w:p w:rsidR="006469CE" w:rsidRDefault="006469CE" w:rsidP="006469CE">
            <w:pPr>
              <w:rPr>
                <w:rFonts w:cstheme="minorHAnsi"/>
                <w:color w:val="000000"/>
              </w:rPr>
            </w:pPr>
            <w:r w:rsidRPr="00E04F8D">
              <w:rPr>
                <w:rFonts w:cstheme="minorHAnsi"/>
                <w:color w:val="000000"/>
              </w:rPr>
              <w:t>IV:1,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04F8D">
              <w:rPr>
                <w:rFonts w:cstheme="minorHAnsi"/>
                <w:color w:val="000000"/>
              </w:rPr>
              <w:t>2, 5, 6, 7, 11,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04F8D">
              <w:rPr>
                <w:rFonts w:cstheme="minorHAnsi"/>
                <w:color w:val="000000"/>
              </w:rPr>
              <w:t>12, 15, 18</w:t>
            </w: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Default="00C654DC" w:rsidP="006469CE">
            <w:pPr>
              <w:rPr>
                <w:rFonts w:cstheme="minorHAnsi"/>
                <w:color w:val="000000"/>
              </w:rPr>
            </w:pPr>
          </w:p>
          <w:p w:rsidR="00C654DC" w:rsidRPr="00E04F8D" w:rsidRDefault="00C654DC" w:rsidP="00C654DC">
            <w:r w:rsidRPr="00E04F8D">
              <w:t>I: 1, 5, 7</w:t>
            </w:r>
          </w:p>
          <w:p w:rsidR="00C654DC" w:rsidRPr="00E04F8D" w:rsidRDefault="00C654DC" w:rsidP="00C654DC">
            <w:r w:rsidRPr="00E04F8D">
              <w:t>II: 3,</w:t>
            </w:r>
            <w:r>
              <w:t xml:space="preserve"> </w:t>
            </w:r>
            <w:r w:rsidRPr="00E04F8D">
              <w:t>4</w:t>
            </w:r>
          </w:p>
          <w:p w:rsidR="00C654DC" w:rsidRPr="00E04F8D" w:rsidRDefault="00C654DC" w:rsidP="00C654DC">
            <w:r w:rsidRPr="00E04F8D">
              <w:t>III: 2, 4, 5</w:t>
            </w:r>
          </w:p>
          <w:p w:rsidR="00C654DC" w:rsidRPr="0066206D" w:rsidRDefault="00C654DC" w:rsidP="00C654DC">
            <w:pPr>
              <w:rPr>
                <w:rFonts w:eastAsia="AgendaPl-Regular"/>
              </w:rPr>
            </w:pPr>
            <w:r w:rsidRPr="00E04F8D">
              <w:t>IV: 1, 2, 5, 7, 9 10, 18</w:t>
            </w:r>
            <w:r>
              <w:t>.</w:t>
            </w:r>
          </w:p>
          <w:p w:rsidR="006469CE" w:rsidRPr="0066206D" w:rsidRDefault="006469CE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66206D" w:rsidRDefault="00C654DC" w:rsidP="008569E4"/>
          <w:p w:rsidR="00C654DC" w:rsidRPr="00E04F8D" w:rsidRDefault="00C654DC" w:rsidP="00C654DC">
            <w:r w:rsidRPr="00E04F8D">
              <w:t>I: 1, 5, 7</w:t>
            </w:r>
          </w:p>
          <w:p w:rsidR="00C654DC" w:rsidRPr="00E04F8D" w:rsidRDefault="00C654DC" w:rsidP="00C654DC">
            <w:r w:rsidRPr="00E04F8D">
              <w:t>II: 3, 4</w:t>
            </w:r>
          </w:p>
          <w:p w:rsidR="00C654DC" w:rsidRPr="00E04F8D" w:rsidRDefault="00C654DC" w:rsidP="00C654DC">
            <w:r w:rsidRPr="00E04F8D">
              <w:t xml:space="preserve">III: 4, 5, </w:t>
            </w:r>
          </w:p>
          <w:p w:rsidR="00C654DC" w:rsidRPr="00E04F8D" w:rsidRDefault="00C654DC" w:rsidP="00C654DC">
            <w:r w:rsidRPr="00E04F8D">
              <w:t>IV: 1, 2, 7, 10, 18</w:t>
            </w:r>
          </w:p>
          <w:p w:rsidR="00C654DC" w:rsidRPr="00E04F8D" w:rsidRDefault="00C654DC" w:rsidP="00C654DC">
            <w:pPr>
              <w:rPr>
                <w:rFonts w:asciiTheme="minorHAnsi" w:eastAsia="AgendaPl-Regular" w:hAnsiTheme="minorHAnsi"/>
              </w:rPr>
            </w:pPr>
          </w:p>
          <w:p w:rsidR="00C654DC" w:rsidRPr="0066206D" w:rsidRDefault="00C654DC" w:rsidP="008569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Default="006469CE" w:rsidP="008569E4">
            <w:r>
              <w:lastRenderedPageBreak/>
              <w:t>Polska to mój dom</w:t>
            </w:r>
          </w:p>
          <w:p w:rsidR="006469CE" w:rsidRPr="00662133" w:rsidRDefault="006469CE" w:rsidP="008569E4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Default="006469CE" w:rsidP="008569E4">
            <w:pPr>
              <w:rPr>
                <w:rFonts w:eastAsia="AgendaPl-Regular"/>
              </w:rPr>
            </w:pPr>
            <w:r>
              <w:rPr>
                <w:rFonts w:eastAsia="AgendaPl-Regular"/>
              </w:rPr>
              <w:t>1. Mój dom</w:t>
            </w:r>
          </w:p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>
            <w:r>
              <w:t>2. Moja miejscowość</w:t>
            </w:r>
          </w:p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/>
          <w:p w:rsidR="006469CE" w:rsidRDefault="006469CE" w:rsidP="008569E4">
            <w:r>
              <w:t>3. Polska to mój kraj</w:t>
            </w:r>
          </w:p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>
            <w:r>
              <w:t>4. Symbole narodowe – flaga</w:t>
            </w:r>
          </w:p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Default="00C654DC" w:rsidP="008569E4"/>
          <w:p w:rsidR="00C654DC" w:rsidRPr="00662133" w:rsidRDefault="00C654DC" w:rsidP="008569E4">
            <w:r>
              <w:t>5. Symbole narodowe - godło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lastRenderedPageBreak/>
              <w:t xml:space="preserve">Zabawy dowolne w kącikach zainteresowań.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 xml:space="preserve">„Powitanka” – stwarzanie miłej i życzliwej atmosfery.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 xml:space="preserve">„Domy z klocków” – konstruowanie budowli z klocków. Rozmowa z dziećmi na temat miejsca, w którym mieszkają.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>Zabawy rozwijające sprawność fizyczną.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 xml:space="preserve">Kształtowanie codziennych nawyków higienicznych.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rPr>
                <w:i/>
              </w:rPr>
              <w:t xml:space="preserve">Dom </w:t>
            </w:r>
            <w:r w:rsidRPr="00E04F8D">
              <w:t>– słuchanie fragmentu wiersza A. Bernat. Rozmowa na temat utworu.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 xml:space="preserve"> „Domy i domki” – zabawa dydaktyczna. Rozwijanie umiejętności wypowiadania się na określony temat, dokonywania podziału wyrazów na sylaby, globalnego odczytywania prostych wyrazów.</w:t>
            </w:r>
          </w:p>
          <w:p w:rsidR="006469CE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 xml:space="preserve">Zabawy w ogrodzie przedszkolnym – prowadzenie obserwacji przyrody.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>Zabawy integracyjne.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E04F8D">
              <w:t xml:space="preserve"> „Nasze domy” – wspólne robienie makiety domów.</w:t>
            </w:r>
          </w:p>
          <w:p w:rsidR="006469CE" w:rsidRDefault="006469CE" w:rsidP="006469CE">
            <w:r w:rsidRPr="00E04F8D">
              <w:t>Zabawy dowolne w kącikach zainteresowań.</w:t>
            </w:r>
          </w:p>
          <w:p w:rsidR="006469CE" w:rsidRDefault="006469CE" w:rsidP="006469CE"/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Zabawy dowolne w kącikach zainteresowań.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 xml:space="preserve">„Powitanka” – stwarzanie miłej i życzliwej atmosfery.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rPr>
                <w:i/>
              </w:rPr>
              <w:t>Dymek</w:t>
            </w:r>
            <w:r w:rsidRPr="00E04F8D">
              <w:t xml:space="preserve"> – słuchanie i nauka wierszyka E.M. Minczakiewicz. Rozwijanie umiejętności rozumienia wiersza poprzez rysunek oraz umiejętności liczenia.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Zabawy rozwijające sprawność fizyczną.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 xml:space="preserve">Kształtowanie codziennych nawyków higienicznych.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 xml:space="preserve">„Moje miasto” – zabawa dydaktyczna. Rozwijanie umiejętności wypowiadania się na określony temat, </w:t>
            </w:r>
            <w:r w:rsidRPr="00E04F8D">
              <w:lastRenderedPageBreak/>
              <w:t xml:space="preserve">kształtowanie poczucia przynależności do miejsca zamieszkania.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rPr>
                <w:i/>
              </w:rPr>
              <w:t>Kolorowe miasteczko</w:t>
            </w:r>
            <w:r w:rsidRPr="00E04F8D">
              <w:t xml:space="preserve"> – słuchanie wiersza D. Gellnerowej oraz rozmowa na jego temat. Rozwijanie umiejętności uważnego słuchania i odpowiadania na pytania.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Praca z KP2.25 – próby podawania nazw figur geometrycznych, rozwijanie umiejętności liczenia w zakresie 1–5, rozwijanie pomysłowości i spostrzegawczości.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Zabawy w ogrodzie przedszkolnym – prowadzenie obserwacji przyrody. Zabawy integracyjne.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Rozwijanie umiejętności współdziałania z dziećmi podczas zabawy oraz prawidłowego reagowania na sygnał.</w:t>
            </w:r>
          </w:p>
          <w:p w:rsidR="006469CE" w:rsidRDefault="006469CE" w:rsidP="006469CE">
            <w:r w:rsidRPr="00E04F8D">
              <w:t>Zabawy dowolne w kącikach zainteresowań.</w:t>
            </w:r>
          </w:p>
          <w:p w:rsidR="006469CE" w:rsidRDefault="006469CE" w:rsidP="006469CE"/>
          <w:p w:rsidR="006469CE" w:rsidRDefault="006469CE" w:rsidP="006469CE"/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Zabawy dowolne w kącikach zainteresowań.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„Powitanka” – stwarzanie miłej i życzliwej atmosfery.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rPr>
                <w:i/>
              </w:rPr>
              <w:t>Mazurek Dąbrowskiego</w:t>
            </w:r>
            <w:r w:rsidRPr="00E04F8D">
              <w:t xml:space="preserve"> – słuchanie hymnu Polski. Kształtowanie umiejętności rozpoznawania hymnu Polski jako symbolu narodowego, rozwijanie umiejętności uważnego słuchania muzyki.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Zabawy rozwijające sprawność fizyczną.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Kształtowanie codziennych nawyków higienicznych.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rPr>
                <w:i/>
              </w:rPr>
              <w:t>Polska</w:t>
            </w:r>
            <w:r w:rsidRPr="00E04F8D">
              <w:t xml:space="preserve"> – słuchanie wiersza R. Przymusa oraz rozmowa na jego temat, kształtowanie tożsamości narodowej.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„Znam mój kraj” – zabawa dydaktyczna. Rozwijanie zainteresowania krajem, w którym mieszkamy.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>Zabawy w ogrodzie przedszkolnym – prowadzenie obserwacji przyrody. Zabawy integracyjne.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1"/>
              </w:numPr>
            </w:pPr>
            <w:r w:rsidRPr="00E04F8D">
              <w:t xml:space="preserve">„Mapa Polski” – puzzle. Składanie w całość pociętych na cztery części konturów mapy Polski. Ćwiczenie analizy i syntezy wzrokowej. Zapoznanie z określeniem </w:t>
            </w:r>
            <w:r w:rsidRPr="00E04F8D">
              <w:lastRenderedPageBreak/>
              <w:t>mapa.</w:t>
            </w:r>
          </w:p>
          <w:p w:rsidR="006469CE" w:rsidRDefault="006469CE" w:rsidP="006469CE">
            <w:r w:rsidRPr="00E04F8D">
              <w:t>Zabawy dowolne w kącikach zainteresowań.</w:t>
            </w:r>
          </w:p>
          <w:p w:rsidR="00C654DC" w:rsidRDefault="00C654DC" w:rsidP="006469CE"/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Zabawy dowolne w kącikach zainteresowań.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„Powitanka” – stwarzanie miłej i życzliwej atmosfery.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rPr>
                <w:i/>
              </w:rPr>
              <w:t>Barwy ojczyste</w:t>
            </w:r>
            <w:r w:rsidRPr="00E04F8D">
              <w:t xml:space="preserve"> – zapoznanie z wierszem Cz. Janczarskiego. Rozwijanie umiejętności rozpoznawania symboli narodowych, rozumienie słowa flaga, zapoznanie z barwami flagi Polski.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Zabawy rozwijające sprawność fizyczną.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Kształtowanie codziennych nawyków higienicznych.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„Stolica Polski” – zabawa dydaktyczna, podawanie nazwy, kraju w którym mieszkamy, stolicy oraz miejsc charakterystycznych dla danego miasta. Używanie nazwy Warszawa. Budowanie wypowiedzi poprawnych pod względem gramatycznym.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rPr>
                <w:i/>
              </w:rPr>
              <w:t>Wars i Sawa</w:t>
            </w:r>
            <w:r w:rsidRPr="00E04F8D">
              <w:t xml:space="preserve"> – słuchanie legendy W. Chotomskiej oraz rozmowa na jej temat połączona z zabawą „Mój teatrzyk”. Rozwijanie twórczego myślenia, wyobraźni.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Praca z KP2.26 – kolorowanie flagi według wzoru. Doskonalenie sprawności manualnej, rozpoznawanie flagi Polski, utrwalenie nazwy ojczystego kraju.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Zabawy w ogrodzie przedszkolnym – prowadzenie obserwacji przyrody. Zabawy integracyjne.</w:t>
            </w:r>
          </w:p>
          <w:p w:rsidR="00C654DC" w:rsidRDefault="00C654DC" w:rsidP="00C654DC">
            <w:r w:rsidRPr="00E04F8D">
              <w:t>Zabawy dowolne w kącikach zainteresowań</w:t>
            </w:r>
          </w:p>
          <w:p w:rsidR="00C654DC" w:rsidRDefault="00C654DC" w:rsidP="00C654DC"/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Zabawy dowolne w kącikach zainteresowań.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„Powitanka” – stwarzanie miłej i życzliwej atmosfery.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Kształtowanie codziennych nawyków higienicznych.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rPr>
                <w:i/>
              </w:rPr>
              <w:t>Znak</w:t>
            </w:r>
            <w:r w:rsidRPr="00E04F8D">
              <w:t xml:space="preserve"> – słuchanie wiersza M. Łaszczuk oraz rozmowa na jego temat. Zapoznanie z godłem Polski, rozumienie pojęcia symbol narodowy.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 xml:space="preserve"> „Godło” – praca z wykorzystaniem W.36. Doskonalenie spostrzegawczości wzrokowej oraz sprawności manualnej. Rozpoznawanie godła jako </w:t>
            </w:r>
            <w:r w:rsidRPr="00E04F8D">
              <w:lastRenderedPageBreak/>
              <w:t>symbolu narodowego. Dobieranie części obrazka do jego całości.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Zabawy w ogrodzie przedszkolnym – prowadzenie obserwacji przyrody. Zabawy integracyjne.</w:t>
            </w:r>
          </w:p>
          <w:p w:rsidR="00C654DC" w:rsidRPr="00662133" w:rsidRDefault="00C654DC" w:rsidP="00C654DC">
            <w:r w:rsidRPr="00E04F8D">
              <w:t>Zabawy dowolne w kącikach zainteresowań.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lastRenderedPageBreak/>
              <w:t xml:space="preserve">„Duży i mały dom” – zabawa orientacyjno-porządkowa. 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19"/>
              </w:numPr>
            </w:pPr>
            <w:r w:rsidRPr="00E04F8D">
              <w:t>„Kolorowe domy” – zabawa ruchowa. Rozwijanie umiejętności klasyfikowania według koloru, zachęcanie do uczestniczenia we wspólnych zabawach ruchowych.</w:t>
            </w:r>
          </w:p>
          <w:p w:rsidR="006469CE" w:rsidRPr="00E04F8D" w:rsidRDefault="006469CE" w:rsidP="006469CE">
            <w:pPr>
              <w:pStyle w:val="Akapitzlist"/>
              <w:numPr>
                <w:ilvl w:val="0"/>
                <w:numId w:val="20"/>
              </w:numPr>
            </w:pPr>
            <w:r w:rsidRPr="00E04F8D">
              <w:t>„Droga do domu” – zabawa ruchowa z elementem zachowania równowagi.</w:t>
            </w:r>
          </w:p>
          <w:p w:rsidR="006469CE" w:rsidRDefault="006469CE" w:rsidP="008569E4">
            <w:pPr>
              <w:rPr>
                <w:rFonts w:eastAsiaTheme="minorHAnsi"/>
              </w:rPr>
            </w:pPr>
            <w:r w:rsidRPr="00E04F8D">
              <w:t>„Autobusy jadą po mieście” – zabawa bieżna.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1"/>
              </w:numPr>
            </w:pPr>
            <w:r w:rsidRPr="00E04F8D">
              <w:t xml:space="preserve">„Wycieczka pociągiem” – zabawa ruchowa. 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1"/>
              </w:numPr>
            </w:pPr>
            <w:r w:rsidRPr="00E04F8D">
              <w:t xml:space="preserve">„Wędrówka po górach” – zabawa ruchowo-naśladowcza. 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</w:pPr>
            <w:r w:rsidRPr="00E04F8D">
              <w:t>„Most” – zabawa ruchowa z elementem zachowania równowagi.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2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 xml:space="preserve">„Wars i Sawa” – zabawa ruchowa z elementem skoku. Rozwijanie umiejętności poruszania się zgodnie z rytmem i tempem piosenki. 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„Orły białe duże i małe” – zabawa orientacyjno-porządkowa.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 xml:space="preserve">Zabawy rozwijające sprawność </w:t>
            </w:r>
            <w:r w:rsidRPr="00E04F8D">
              <w:lastRenderedPageBreak/>
              <w:t xml:space="preserve">fizyczną. 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Zestaw ćwiczeń ruchowych – kształtowanie oraz wzmacnianie mięśni stóp i nóg, wyrabianie nawyku prawidłowej postawy ciała.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</w:pPr>
            <w:r w:rsidRPr="00E04F8D">
              <w:t>„Godło lub flaga” – zabawa ruchowa. Rozwijanie umiejętności reagowania na sygnał, zachęcanie do uczestniczenia w zabawach ruchowych.</w:t>
            </w:r>
          </w:p>
          <w:p w:rsidR="00C654DC" w:rsidRPr="00E04F8D" w:rsidRDefault="00C654DC" w:rsidP="00C654DC">
            <w:pPr>
              <w:pStyle w:val="Akapitzlist"/>
              <w:numPr>
                <w:ilvl w:val="0"/>
                <w:numId w:val="23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„Białe orły” – zabawa ruchowa. Rozwijanie umiejętności reagowania na sygnał, uczestniczenie w zabawach rytmicznych.</w:t>
            </w:r>
          </w:p>
          <w:p w:rsidR="006469CE" w:rsidRDefault="006469CE" w:rsidP="008569E4">
            <w:pPr>
              <w:rPr>
                <w:rFonts w:eastAsia="AgendaPl-Regular"/>
              </w:rPr>
            </w:pPr>
          </w:p>
          <w:p w:rsidR="006469CE" w:rsidRPr="00662133" w:rsidRDefault="006469CE" w:rsidP="008569E4">
            <w:pPr>
              <w:rPr>
                <w:rFonts w:eastAsia="AgendaPl-Regular"/>
              </w:rPr>
            </w:pPr>
          </w:p>
          <w:p w:rsidR="006469CE" w:rsidRPr="00662133" w:rsidRDefault="006469CE" w:rsidP="008569E4"/>
          <w:p w:rsidR="006469CE" w:rsidRPr="00662133" w:rsidRDefault="006469CE" w:rsidP="008569E4"/>
          <w:p w:rsidR="006469CE" w:rsidRPr="00662133" w:rsidRDefault="006469CE" w:rsidP="008569E4"/>
        </w:tc>
      </w:tr>
    </w:tbl>
    <w:p w:rsidR="006469CE" w:rsidRPr="00662133" w:rsidRDefault="006469CE" w:rsidP="006469CE"/>
    <w:p w:rsidR="006469CE" w:rsidRPr="00662133" w:rsidRDefault="006469CE" w:rsidP="006469CE">
      <w:pPr>
        <w:jc w:val="center"/>
      </w:pPr>
      <w:r w:rsidRPr="00662133">
        <w:t>Tydzień II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6469CE" w:rsidRPr="00662133" w:rsidTr="008569E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469CE" w:rsidP="008569E4">
            <w:r w:rsidRPr="00662133">
              <w:t>Zabawy ruchowe</w:t>
            </w:r>
          </w:p>
        </w:tc>
      </w:tr>
      <w:tr w:rsidR="006469CE" w:rsidRPr="00662133" w:rsidTr="008569E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4" w:rsidRPr="00E04F8D" w:rsidRDefault="008569E4" w:rsidP="008569E4">
            <w:r w:rsidRPr="00E04F8D">
              <w:t>I: 2, 4, 5, 7, 8</w:t>
            </w:r>
          </w:p>
          <w:p w:rsidR="008569E4" w:rsidRPr="00E04F8D" w:rsidRDefault="008569E4" w:rsidP="008569E4">
            <w:r w:rsidRPr="00E04F8D">
              <w:t>II: 3, 4</w:t>
            </w:r>
          </w:p>
          <w:p w:rsidR="008569E4" w:rsidRPr="00E04F8D" w:rsidRDefault="008569E4" w:rsidP="008569E4">
            <w:r w:rsidRPr="00E04F8D">
              <w:t xml:space="preserve">III: 4, 5 </w:t>
            </w:r>
          </w:p>
          <w:p w:rsidR="008569E4" w:rsidRPr="00E04F8D" w:rsidRDefault="008569E4" w:rsidP="008569E4">
            <w:pPr>
              <w:rPr>
                <w:rFonts w:cstheme="minorHAnsi"/>
              </w:rPr>
            </w:pPr>
            <w:r w:rsidRPr="00E04F8D">
              <w:t>IV: 1, 4, 7, 8, 18</w:t>
            </w:r>
          </w:p>
          <w:p w:rsidR="006469CE" w:rsidRDefault="006469CE" w:rsidP="008569E4">
            <w:pPr>
              <w:tabs>
                <w:tab w:val="left" w:pos="6804"/>
              </w:tabs>
            </w:pPr>
          </w:p>
          <w:p w:rsidR="00C654DC" w:rsidRPr="0066206D" w:rsidRDefault="00C654DC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8569E4" w:rsidRPr="00EF56A8" w:rsidRDefault="008569E4" w:rsidP="008569E4">
            <w:r w:rsidRPr="00EF56A8">
              <w:t>I: 2, 5, 7, 8</w:t>
            </w:r>
          </w:p>
          <w:p w:rsidR="008569E4" w:rsidRPr="00EF56A8" w:rsidRDefault="008569E4" w:rsidP="008569E4">
            <w:r w:rsidRPr="00EF56A8">
              <w:t>II: 3, 4, 11</w:t>
            </w:r>
          </w:p>
          <w:p w:rsidR="008569E4" w:rsidRPr="00EF56A8" w:rsidRDefault="008569E4" w:rsidP="008569E4">
            <w:r w:rsidRPr="00EF56A8">
              <w:t>III: 4, 5, 8</w:t>
            </w:r>
          </w:p>
          <w:p w:rsidR="008569E4" w:rsidRDefault="008569E4" w:rsidP="008569E4">
            <w:pPr>
              <w:tabs>
                <w:tab w:val="left" w:pos="6804"/>
              </w:tabs>
            </w:pPr>
            <w:r w:rsidRPr="00EF56A8">
              <w:t>IV: 1, 2, 3, 5, 6, 7, 8, 18</w:t>
            </w: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8569E4" w:rsidRPr="00EF56A8" w:rsidRDefault="008569E4" w:rsidP="008569E4">
            <w:r w:rsidRPr="00EF56A8">
              <w:t>I: 2, 5, 7, 8</w:t>
            </w:r>
          </w:p>
          <w:p w:rsidR="008569E4" w:rsidRPr="00EF56A8" w:rsidRDefault="008569E4" w:rsidP="008569E4">
            <w:r w:rsidRPr="00EF56A8">
              <w:t>II: 3, 4, 11</w:t>
            </w:r>
          </w:p>
          <w:p w:rsidR="008569E4" w:rsidRPr="00EF56A8" w:rsidRDefault="008569E4" w:rsidP="008569E4">
            <w:r w:rsidRPr="00EF56A8">
              <w:t>III: 4, 5, 8</w:t>
            </w:r>
          </w:p>
          <w:p w:rsidR="008569E4" w:rsidRDefault="008569E4" w:rsidP="008569E4">
            <w:pPr>
              <w:tabs>
                <w:tab w:val="left" w:pos="6804"/>
              </w:tabs>
            </w:pPr>
            <w:r w:rsidRPr="00EF56A8">
              <w:t>IV: 1, 2, 3, 5, 6, 7, 8, 18</w:t>
            </w:r>
          </w:p>
          <w:p w:rsidR="008569E4" w:rsidRPr="0066206D" w:rsidRDefault="008569E4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F50BF" w:rsidRDefault="007C2B4B" w:rsidP="007C2B4B">
            <w:r w:rsidRPr="006F50BF">
              <w:t>I:2, 5, 7, 8</w:t>
            </w:r>
          </w:p>
          <w:p w:rsidR="007C2B4B" w:rsidRPr="006F50BF" w:rsidRDefault="007C2B4B" w:rsidP="007C2B4B">
            <w:r w:rsidRPr="006F50BF">
              <w:t>II: 3, 4</w:t>
            </w:r>
          </w:p>
          <w:p w:rsidR="007C2B4B" w:rsidRPr="0066206D" w:rsidRDefault="007C2B4B" w:rsidP="007C2B4B">
            <w:r w:rsidRPr="0066206D">
              <w:t>III:4, 5</w:t>
            </w:r>
          </w:p>
          <w:p w:rsidR="007C2B4B" w:rsidRPr="0066206D" w:rsidRDefault="007C2B4B" w:rsidP="007C2B4B">
            <w:r w:rsidRPr="0066206D">
              <w:t>IV: 1, 2, 6, 7, 8, 12, 15, 18</w:t>
            </w:r>
          </w:p>
          <w:p w:rsidR="007C2B4B" w:rsidRPr="0066206D" w:rsidRDefault="007C2B4B" w:rsidP="007C2B4B"/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66206D" w:rsidRDefault="007C2B4B" w:rsidP="008569E4">
            <w:pPr>
              <w:tabs>
                <w:tab w:val="left" w:pos="6804"/>
              </w:tabs>
            </w:pPr>
          </w:p>
          <w:p w:rsidR="007C2B4B" w:rsidRPr="00D426E8" w:rsidRDefault="007C2B4B" w:rsidP="007C2B4B">
            <w:r w:rsidRPr="00D426E8">
              <w:t>I: 2, 5, 7, 8</w:t>
            </w:r>
          </w:p>
          <w:p w:rsidR="007C2B4B" w:rsidRPr="00D426E8" w:rsidRDefault="007C2B4B" w:rsidP="007C2B4B">
            <w:r w:rsidRPr="00D426E8">
              <w:t>II: 3, 4, 11</w:t>
            </w:r>
          </w:p>
          <w:p w:rsidR="007C2B4B" w:rsidRPr="00D426E8" w:rsidRDefault="007C2B4B" w:rsidP="007C2B4B">
            <w:r w:rsidRPr="00D426E8">
              <w:lastRenderedPageBreak/>
              <w:t>III: 1, 4, 5, 8, 9</w:t>
            </w:r>
          </w:p>
          <w:p w:rsidR="007C2B4B" w:rsidRPr="00D426E8" w:rsidRDefault="007C2B4B" w:rsidP="007C2B4B">
            <w:pPr>
              <w:rPr>
                <w:rFonts w:cstheme="minorHAnsi"/>
              </w:rPr>
            </w:pPr>
            <w:r w:rsidRPr="00D426E8">
              <w:t>IV: 1, 2, 6, 11, 18</w:t>
            </w:r>
          </w:p>
          <w:p w:rsidR="007C2B4B" w:rsidRPr="00D426E8" w:rsidRDefault="007C2B4B" w:rsidP="007C2B4B">
            <w:pPr>
              <w:rPr>
                <w:rFonts w:cstheme="minorHAnsi"/>
              </w:rPr>
            </w:pPr>
          </w:p>
          <w:p w:rsidR="007C2B4B" w:rsidRPr="008810E0" w:rsidRDefault="007C2B4B" w:rsidP="008569E4">
            <w:pPr>
              <w:tabs>
                <w:tab w:val="left" w:pos="6804"/>
              </w:tabs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Pr="00662133" w:rsidRDefault="0066206D" w:rsidP="008569E4">
            <w:pPr>
              <w:tabs>
                <w:tab w:val="left" w:pos="6804"/>
              </w:tabs>
            </w:pPr>
            <w:r>
              <w:lastRenderedPageBreak/>
              <w:t>W kr</w:t>
            </w:r>
            <w:r w:rsidR="008569E4">
              <w:t>ainie muzyki</w:t>
            </w:r>
          </w:p>
          <w:p w:rsidR="006469CE" w:rsidRPr="00662133" w:rsidRDefault="006469CE" w:rsidP="008569E4">
            <w:pPr>
              <w:tabs>
                <w:tab w:val="left" w:pos="6804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E" w:rsidRDefault="008569E4" w:rsidP="008569E4">
            <w:pPr>
              <w:tabs>
                <w:tab w:val="left" w:pos="6804"/>
              </w:tabs>
            </w:pPr>
            <w:r>
              <w:t>1. Wesołe piosenki</w:t>
            </w:r>
          </w:p>
          <w:p w:rsidR="00C654DC" w:rsidRDefault="00C654DC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  <w:r>
              <w:t>2. Instrumenty</w:t>
            </w: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  <w:r>
              <w:t>3. Muzyka wokół nas</w:t>
            </w: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8569E4" w:rsidRDefault="008569E4" w:rsidP="008569E4">
            <w:pPr>
              <w:tabs>
                <w:tab w:val="left" w:pos="6804"/>
              </w:tabs>
            </w:pPr>
            <w:r>
              <w:t>4. Mała orkiestra</w:t>
            </w: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Pr="00662133" w:rsidRDefault="007C2B4B" w:rsidP="008569E4">
            <w:pPr>
              <w:tabs>
                <w:tab w:val="left" w:pos="6804"/>
              </w:tabs>
            </w:pPr>
            <w:r>
              <w:t>5. Instrumenty wokół 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lastRenderedPageBreak/>
              <w:t xml:space="preserve">Zabawy dowolne w kącikach zainteresowań. 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 xml:space="preserve">„Powitanka” – stwarzanie miłej i życzliwej atmosfery. 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Zabawy rozwijające sprawność fizyczną.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 xml:space="preserve"> Kształtowanie codziennych nawyków higienicznych. 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„Wesołe piosenki” – zajęcia o emocjach.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„Foka” – zabawa relaksacyjna, nauka odpoczywania, zachęcanie do wyciszenia.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„Kolorowy smok” – praca konstrukcyjna według wzoru z wykorzystaniem W.37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Zabawy w ogrodzie przedszkolnym. Obserwowanie, rozpoznawanie i podawanie nazw wiosennych kwiatów. Zabawy indywidualne i zespołowe.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 xml:space="preserve"> „Smok, lis i foka” – zabawy rozwijające zainteresowania czytelnicze.</w:t>
            </w:r>
          </w:p>
          <w:p w:rsidR="006469CE" w:rsidRDefault="008569E4" w:rsidP="008569E4">
            <w:pPr>
              <w:tabs>
                <w:tab w:val="left" w:pos="6804"/>
              </w:tabs>
            </w:pPr>
            <w:r w:rsidRPr="00E04F8D">
              <w:t>Zabawy dowolne w kącikach zainteresowań.</w:t>
            </w:r>
          </w:p>
          <w:p w:rsidR="008569E4" w:rsidRDefault="008569E4" w:rsidP="008569E4">
            <w:pPr>
              <w:tabs>
                <w:tab w:val="left" w:pos="6804"/>
              </w:tabs>
            </w:pP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„Powitanka” – stwarzanie miłej i życzliwej atmosfery.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„Rysowanie przy muzyce” – reagowanie na umówione sygnały, usprawnianie małej motoryki, podziwianie efektów plastycznych.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Zabawy rozwijające sprawność fizyczną.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Kształtowanie codziennych nawyków higienicznych.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 xml:space="preserve">„Dziecięca orkiestra” – rozróżnianie dźwięków </w:t>
            </w:r>
            <w:r w:rsidRPr="00EF56A8">
              <w:lastRenderedPageBreak/>
              <w:t>cichych i głośnych w trakcie zabaw z instrumentami perkusyjnymi.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„Miś perkusista” – doskonalenie funkcji słuchowych oraz umiejętności przeliczania w zakresie 1–5.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Praca z KP2.27 – utrwalenie wiedzy dotyczącej instrumentów, doskonalenie grafomotoryki.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>Zabawy w ogrodzie przedszkolnym. Obserwowanie, rozpoznawanie i podawanie nazw wiosennych kwiatów w ogrodzie. Zabawy indywidualne i zespołowe.</w:t>
            </w:r>
          </w:p>
          <w:p w:rsidR="007C2B4B" w:rsidRPr="007C2B4B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 xml:space="preserve"> „Dziwny zegar” – ćwiczenie logopedyczne, włączenie rezonansu nosowego, doskonalenie słuchu mownego.</w:t>
            </w:r>
          </w:p>
          <w:p w:rsidR="007C2B4B" w:rsidRPr="00EF56A8" w:rsidRDefault="007C2B4B" w:rsidP="007C2B4B">
            <w:pPr>
              <w:pStyle w:val="Akapitzlist"/>
              <w:ind w:left="1080"/>
              <w:rPr>
                <w:rFonts w:eastAsia="Calibri"/>
              </w:rPr>
            </w:pPr>
          </w:p>
          <w:p w:rsidR="007C2B4B" w:rsidRPr="007C2B4B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 xml:space="preserve"> Zabawy dowolne w kącikach zainteresowań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 xml:space="preserve">Zabawy dowolne w kącikach zainteresowań. 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„Powitanka” – stwarzanie miłej i życzliwej atmosfery.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„Szumiący las” – usprawnianie aparatu mowy, próby wywoływania głoski sz, zachęcanie do wyraźnego mówienia, doskonalenie małej motoryki.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Zabawy rozwijające sprawność fizyczną.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Kształtowanie codziennych nawyków higienicznych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rPr>
                <w:i/>
              </w:rPr>
              <w:t>Leśne dźwięki</w:t>
            </w:r>
            <w:r w:rsidRPr="00EF56A8">
              <w:t xml:space="preserve"> – słuchanie opowiadania T. Kruczka i rozmowa na jego temat.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„Wiatr, deszcz, ulewa” – zabawa ruchowa. Eksperymentowanie z dźwiękiem, rozwijanie wyobraźni muzycznej.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 xml:space="preserve">Praca z KP2.28 – rozwijanie sprawności manualnej, kształtowanie umiejętności wyciszenia się, skupienia na pracy. Zachęcanie do odpoczywania na łonie natury. </w:t>
            </w:r>
          </w:p>
          <w:p w:rsidR="007C2B4B" w:rsidRPr="007C2B4B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Zabawy w ogrodzie przedszkolnym. Obserwowanie, rozpoznawanie i podawanie nazw wiosennych kwiatów w ogrodzie. Zabawy indywidualne i zespołowe</w:t>
            </w:r>
          </w:p>
          <w:p w:rsidR="007C2B4B" w:rsidRPr="007C2B4B" w:rsidRDefault="007C2B4B" w:rsidP="007C2B4B">
            <w:pPr>
              <w:rPr>
                <w:rFonts w:asciiTheme="minorHAnsi" w:eastAsia="AgendaPl-Regular" w:hAnsiTheme="minorHAnsi" w:cstheme="minorHAnsi"/>
              </w:rPr>
            </w:pP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lastRenderedPageBreak/>
              <w:t>„Pszczoły zbierają nektar” – zabawa z elementem równowagi.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 xml:space="preserve">„Pszczółki” – praca konstrukcyjna według wzoru. </w:t>
            </w:r>
          </w:p>
          <w:p w:rsidR="007C2B4B" w:rsidRDefault="007C2B4B" w:rsidP="007C2B4B">
            <w:pPr>
              <w:tabs>
                <w:tab w:val="left" w:pos="6804"/>
              </w:tabs>
            </w:pPr>
            <w:r w:rsidRPr="00EF56A8">
              <w:t>Zabawy dowolne w kącikach zainteresowań</w:t>
            </w:r>
          </w:p>
          <w:p w:rsidR="008569E4" w:rsidRDefault="008569E4" w:rsidP="008569E4">
            <w:pPr>
              <w:tabs>
                <w:tab w:val="left" w:pos="6804"/>
              </w:tabs>
            </w:pPr>
            <w:r w:rsidRPr="006F50BF">
              <w:t>.</w:t>
            </w: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 xml:space="preserve">Zabawy dowolne w kącikach zainteresowań. 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„Powitanka” – stwarzanie miłej i życzliwej atmosfery.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Jestem muzykantem – zabawa ze śpiewem, doskonalenie artykulacji poprzez śpiewanie zgłosek dźwiękonaśladowczych, rozwijanie kreatywności ruchowej w trakcie zabaw muzycznych.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Zabawy rozwijające sprawność fizyczną.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Kształtowanie codziennych nawyków higienicznych.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rPr>
                <w:i/>
              </w:rPr>
              <w:t>Orkiestra</w:t>
            </w:r>
            <w:r w:rsidRPr="006F50BF">
              <w:t xml:space="preserve"> A. Frączek – rozpoznawanie i podawanie nazw instrumentów, poszerzanie kompetencji komunikacyjnych.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„Dyrygent” – poznanie zawodu dyrygenta.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rPr>
                <w:i/>
              </w:rPr>
              <w:t>Walc kwiatów</w:t>
            </w:r>
            <w:r w:rsidRPr="006F50BF">
              <w:t>– rozwijanie kreatywności ruchowej w trakcie zabaw muzycznych.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 xml:space="preserve"> Zabawy w ogrodzie przedszkolnym. Obserwowanie, rozpoznawanie i podawanie nazw wiosennych kwiatów w ogrodzie. Zabawy indywidualne i zespołowe.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„Złap mnie!” – zabawa bieżna, bezpieczne omijanie się i hamowanie biegu.</w:t>
            </w:r>
          </w:p>
          <w:p w:rsidR="007C2B4B" w:rsidRPr="006F50BF" w:rsidRDefault="007C2B4B" w:rsidP="007C2B4B">
            <w:pPr>
              <w:pStyle w:val="Akapitzlist"/>
              <w:numPr>
                <w:ilvl w:val="0"/>
                <w:numId w:val="26"/>
              </w:numPr>
            </w:pPr>
            <w:r w:rsidRPr="006F50BF">
              <w:t>„Przez tropiki” – zabawa usprawniająca małą motorykę, porównywanie liczebności, podawanie nazw cech jakościowych.</w:t>
            </w:r>
          </w:p>
          <w:p w:rsidR="007C2B4B" w:rsidRDefault="007C2B4B" w:rsidP="007C2B4B">
            <w:pPr>
              <w:tabs>
                <w:tab w:val="left" w:pos="6804"/>
              </w:tabs>
            </w:pPr>
            <w:r w:rsidRPr="006F50BF">
              <w:t>Zabawy dowolne w kącikach zainteresowań.</w:t>
            </w:r>
          </w:p>
          <w:p w:rsidR="00C654DC" w:rsidRDefault="00C654DC" w:rsidP="008569E4">
            <w:pPr>
              <w:tabs>
                <w:tab w:val="left" w:pos="6804"/>
              </w:tabs>
            </w:pPr>
          </w:p>
          <w:p w:rsidR="007C2B4B" w:rsidRDefault="007C2B4B" w:rsidP="008569E4">
            <w:pPr>
              <w:tabs>
                <w:tab w:val="left" w:pos="6804"/>
              </w:tabs>
            </w:pPr>
          </w:p>
          <w:p w:rsidR="007C2B4B" w:rsidRPr="002417D5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Zabawy dowolne w kącikach zainteresowań.</w:t>
            </w:r>
          </w:p>
          <w:p w:rsidR="007C2B4B" w:rsidRPr="002417D5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„Powitanka” – stwarzanie miłej i życzliwej atmosfery.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rPr>
                <w:i/>
              </w:rPr>
              <w:lastRenderedPageBreak/>
              <w:t>Księżycowy koncert</w:t>
            </w:r>
            <w:r w:rsidRPr="00D426E8">
              <w:t xml:space="preserve"> – słuchanie opowiadania czytanego przez N., dostrzeganie dobrego wpływu muzyki na rzeczywistość.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  <w:lang w:val="en-US"/>
              </w:rPr>
            </w:pPr>
            <w:r w:rsidRPr="00D426E8">
              <w:t xml:space="preserve">Zabawy rozwijające sprawność fizyczną. 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  <w:lang w:val="en-US"/>
              </w:rPr>
            </w:pPr>
            <w:r w:rsidRPr="00D426E8">
              <w:t>Kształtowanie codziennych nawyków higienicznych.</w:t>
            </w:r>
          </w:p>
          <w:p w:rsidR="007C2B4B" w:rsidRPr="002417D5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 xml:space="preserve"> „Znajome piosenki” – doskonalenie percepcji i pamięci słuchowej podczas rozwiazywania zagadek słuchowych.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„Ciekawe instrumenty” – zachęcania do samodzielnego konstruowania instrumentów perkusyjnych.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  <w:lang w:val="en-US"/>
              </w:rPr>
            </w:pPr>
            <w:r w:rsidRPr="00D426E8">
              <w:t>Zabawy w ogrodzie przedszkolnym. Obserwowanie, rozpoznawanie i podawanie nazw wiosennych kwiatów. Zabawy indywidualne i zespołowe.</w:t>
            </w:r>
          </w:p>
          <w:p w:rsidR="007C2B4B" w:rsidRPr="00D426E8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„Mozaika” – zabawa konstrukcyjna, podejmowania działań w małych grupach, podnoszenie kompetencji społecznych.</w:t>
            </w:r>
          </w:p>
          <w:p w:rsidR="007C2B4B" w:rsidRPr="00662133" w:rsidRDefault="007C2B4B" w:rsidP="007C2B4B">
            <w:pPr>
              <w:tabs>
                <w:tab w:val="left" w:pos="6804"/>
              </w:tabs>
            </w:pPr>
            <w:r w:rsidRPr="00D426E8">
              <w:t xml:space="preserve"> Zabawy dowolne w kącikach zainteresowań.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rPr>
                <w:i/>
              </w:rPr>
              <w:lastRenderedPageBreak/>
              <w:t>Kto się boi smoka?</w:t>
            </w:r>
            <w:r w:rsidRPr="00E04F8D">
              <w:t xml:space="preserve"> – ilustrowanie ruchem treści piosenki.</w:t>
            </w:r>
          </w:p>
          <w:p w:rsidR="008569E4" w:rsidRPr="00E04F8D" w:rsidRDefault="008569E4" w:rsidP="008569E4">
            <w:pPr>
              <w:pStyle w:val="Akapitzlist"/>
              <w:numPr>
                <w:ilvl w:val="0"/>
                <w:numId w:val="24"/>
              </w:numPr>
              <w:rPr>
                <w:rFonts w:asciiTheme="minorHAnsi" w:eastAsia="AgendaPl-Regular" w:hAnsiTheme="minorHAnsi" w:cstheme="minorHAnsi"/>
              </w:rPr>
            </w:pPr>
            <w:r w:rsidRPr="00E04F8D">
              <w:t>„Do czego zaprasza instrument?” – zabawa orientacyjno-porządkowa, reagowanie ruchem na zmiany tempa muzyki.</w:t>
            </w:r>
          </w:p>
          <w:p w:rsidR="008569E4" w:rsidRPr="00EF56A8" w:rsidRDefault="008569E4" w:rsidP="008569E4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„Wiatr, deszcz, ulewa” – zabawa ruchowa. Eksperymentowanie z dźwiękiem, rozwijanie wyobraźni muzycznej.</w:t>
            </w:r>
          </w:p>
          <w:p w:rsidR="008569E4" w:rsidRPr="00EF56A8" w:rsidRDefault="008569E4" w:rsidP="008569E4">
            <w:pPr>
              <w:pStyle w:val="Akapitzlist"/>
              <w:numPr>
                <w:ilvl w:val="0"/>
                <w:numId w:val="25"/>
              </w:numPr>
              <w:rPr>
                <w:rFonts w:asciiTheme="minorHAnsi" w:eastAsia="AgendaPl-Regular" w:hAnsiTheme="minorHAnsi" w:cstheme="minorHAnsi"/>
              </w:rPr>
            </w:pPr>
            <w:r w:rsidRPr="00EF56A8">
              <w:t>„Pszczoły zbierają nektar” – zabawa z elementem równowagi.</w:t>
            </w:r>
          </w:p>
          <w:p w:rsidR="008569E4" w:rsidRPr="006F50BF" w:rsidRDefault="008569E4" w:rsidP="008569E4">
            <w:pPr>
              <w:pStyle w:val="Akapitzlist"/>
              <w:numPr>
                <w:ilvl w:val="0"/>
                <w:numId w:val="26"/>
              </w:numPr>
            </w:pPr>
            <w:r w:rsidRPr="006F50BF">
              <w:t>„Złap mnie!” – zabawa bieżna, bezpieczne omijanie się i hamowanie biegu.</w:t>
            </w:r>
          </w:p>
          <w:p w:rsidR="008569E4" w:rsidRPr="006F50BF" w:rsidRDefault="008569E4" w:rsidP="008569E4">
            <w:pPr>
              <w:pStyle w:val="Akapitzlist"/>
              <w:numPr>
                <w:ilvl w:val="0"/>
                <w:numId w:val="26"/>
              </w:numPr>
            </w:pPr>
            <w:r w:rsidRPr="006F50BF">
              <w:t>„Przez tropiki” – zabawa usprawniająca małą motorykę, porównywanie liczebności, podawanie nazw cech jakościowych.</w:t>
            </w:r>
          </w:p>
          <w:p w:rsidR="007C2B4B" w:rsidRPr="00EF56A8" w:rsidRDefault="007C2B4B" w:rsidP="007C2B4B">
            <w:pPr>
              <w:pStyle w:val="Akapitzlist"/>
              <w:numPr>
                <w:ilvl w:val="0"/>
                <w:numId w:val="28"/>
              </w:numPr>
              <w:rPr>
                <w:rFonts w:eastAsia="Calibri"/>
              </w:rPr>
            </w:pPr>
            <w:r w:rsidRPr="00EF56A8">
              <w:t xml:space="preserve">„Wesołe instrumenty” – </w:t>
            </w:r>
            <w:r w:rsidRPr="00EF56A8">
              <w:lastRenderedPageBreak/>
              <w:t>zabawa z elementem podskoku.</w:t>
            </w:r>
          </w:p>
          <w:p w:rsidR="007C2B4B" w:rsidRPr="002417D5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Zestaw ćwiczeń ruchowych – wyrabianie poczucia rytmu poprzez zabawę.</w:t>
            </w:r>
            <w:r>
              <w:t xml:space="preserve"> </w:t>
            </w:r>
          </w:p>
          <w:p w:rsidR="007C2B4B" w:rsidRPr="002417D5" w:rsidRDefault="007C2B4B" w:rsidP="007C2B4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D426E8">
              <w:t>„Krasnale i olbrzymy” – zabawa ruchowa, reagowanie na zmiany w muzyce.</w:t>
            </w:r>
          </w:p>
          <w:p w:rsidR="006469CE" w:rsidRDefault="006469CE" w:rsidP="008569E4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</w:p>
          <w:p w:rsidR="00C654DC" w:rsidRPr="00662133" w:rsidRDefault="00C654DC" w:rsidP="008569E4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</w:p>
        </w:tc>
      </w:tr>
      <w:tr w:rsidR="006469CE" w:rsidRPr="00662133" w:rsidTr="008569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6469CE" w:rsidRPr="00662133" w:rsidRDefault="006469CE" w:rsidP="008569E4">
            <w:r w:rsidRPr="00662133">
              <w:lastRenderedPageBreak/>
              <w:t>Realizacja podstawy programowej</w:t>
            </w:r>
          </w:p>
        </w:tc>
        <w:tc>
          <w:tcPr>
            <w:tcW w:w="1441" w:type="dxa"/>
          </w:tcPr>
          <w:p w:rsidR="006469CE" w:rsidRPr="00662133" w:rsidRDefault="006469CE" w:rsidP="008569E4">
            <w:r w:rsidRPr="00662133">
              <w:t xml:space="preserve">Temat  </w:t>
            </w:r>
          </w:p>
          <w:p w:rsidR="006469CE" w:rsidRPr="00662133" w:rsidRDefault="006469CE" w:rsidP="008569E4">
            <w:r w:rsidRPr="00662133">
              <w:t>tygodnia</w:t>
            </w:r>
          </w:p>
          <w:p w:rsidR="006469CE" w:rsidRPr="00662133" w:rsidRDefault="006469CE" w:rsidP="008569E4"/>
        </w:tc>
        <w:tc>
          <w:tcPr>
            <w:tcW w:w="2126" w:type="dxa"/>
          </w:tcPr>
          <w:p w:rsidR="006469CE" w:rsidRPr="00662133" w:rsidRDefault="006469CE" w:rsidP="008569E4">
            <w:r w:rsidRPr="00662133">
              <w:t>Temat dnia</w:t>
            </w:r>
          </w:p>
        </w:tc>
        <w:tc>
          <w:tcPr>
            <w:tcW w:w="6379" w:type="dxa"/>
          </w:tcPr>
          <w:p w:rsidR="006469CE" w:rsidRPr="00662133" w:rsidRDefault="006469CE" w:rsidP="008569E4">
            <w:r w:rsidRPr="00662133">
              <w:t>Aktywność i działania dzieci Tydzień III</w:t>
            </w:r>
          </w:p>
        </w:tc>
        <w:tc>
          <w:tcPr>
            <w:tcW w:w="3827" w:type="dxa"/>
          </w:tcPr>
          <w:p w:rsidR="006469CE" w:rsidRPr="00662133" w:rsidRDefault="006469CE" w:rsidP="008569E4">
            <w:r w:rsidRPr="00662133">
              <w:t>Zabawy ruchowe</w:t>
            </w:r>
          </w:p>
        </w:tc>
      </w:tr>
      <w:tr w:rsidR="006469CE" w:rsidRPr="00662133" w:rsidTr="008569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66206D" w:rsidRPr="00DC7E7B" w:rsidRDefault="0066206D" w:rsidP="0066206D">
            <w:pPr>
              <w:rPr>
                <w:rFonts w:cstheme="minorHAnsi"/>
              </w:rPr>
            </w:pPr>
            <w:r w:rsidRPr="00662133">
              <w:rPr>
                <w:rFonts w:eastAsia="AgendaPl-Regular"/>
              </w:rPr>
              <w:t>.</w:t>
            </w:r>
            <w:r w:rsidRPr="00DC7E7B">
              <w:rPr>
                <w:rFonts w:cstheme="minorHAnsi"/>
              </w:rPr>
              <w:t xml:space="preserve"> I: 2, 5, 7</w:t>
            </w:r>
          </w:p>
          <w:p w:rsidR="0066206D" w:rsidRPr="00DC7E7B" w:rsidRDefault="0066206D" w:rsidP="0066206D">
            <w:pPr>
              <w:rPr>
                <w:rFonts w:cstheme="minorHAnsi"/>
              </w:rPr>
            </w:pPr>
            <w:r w:rsidRPr="00DC7E7B">
              <w:rPr>
                <w:rFonts w:cstheme="minorHAnsi"/>
              </w:rPr>
              <w:t>II: 3, 4</w:t>
            </w:r>
          </w:p>
          <w:p w:rsidR="0066206D" w:rsidRPr="00DC7E7B" w:rsidRDefault="0066206D" w:rsidP="0066206D">
            <w:pPr>
              <w:rPr>
                <w:rFonts w:cstheme="minorHAnsi"/>
              </w:rPr>
            </w:pPr>
            <w:r w:rsidRPr="00DC7E7B">
              <w:rPr>
                <w:rFonts w:cstheme="minorHAnsi"/>
              </w:rPr>
              <w:t>III: 1, 2, 4,</w:t>
            </w:r>
            <w:r>
              <w:rPr>
                <w:rFonts w:cstheme="minorHAnsi"/>
              </w:rPr>
              <w:t xml:space="preserve"> </w:t>
            </w:r>
            <w:r w:rsidRPr="00DC7E7B">
              <w:rPr>
                <w:rFonts w:cstheme="minorHAnsi"/>
              </w:rPr>
              <w:t xml:space="preserve">5, </w:t>
            </w:r>
          </w:p>
          <w:p w:rsidR="0066206D" w:rsidRPr="0066206D" w:rsidRDefault="0066206D" w:rsidP="0066206D">
            <w:pPr>
              <w:rPr>
                <w:rFonts w:eastAsia="AgendaPl-Regular"/>
              </w:rPr>
            </w:pPr>
            <w:r w:rsidRPr="00DC7E7B">
              <w:rPr>
                <w:rFonts w:cstheme="minorHAnsi"/>
              </w:rPr>
              <w:t>IV: 1,2, 8, 18</w:t>
            </w:r>
          </w:p>
          <w:p w:rsidR="0066206D" w:rsidRPr="0066206D" w:rsidRDefault="0066206D" w:rsidP="0066206D"/>
          <w:p w:rsidR="006469CE" w:rsidRDefault="006469CE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Default="0066206D" w:rsidP="008569E4">
            <w:pPr>
              <w:rPr>
                <w:rFonts w:eastAsia="AgendaPl-Regular"/>
              </w:rPr>
            </w:pPr>
          </w:p>
          <w:p w:rsidR="0066206D" w:rsidRPr="00DC7E7B" w:rsidRDefault="0066206D" w:rsidP="0066206D">
            <w:r w:rsidRPr="00DC7E7B">
              <w:t>I: 2, 5, 7</w:t>
            </w:r>
          </w:p>
          <w:p w:rsidR="0066206D" w:rsidRPr="00DC7E7B" w:rsidRDefault="0066206D" w:rsidP="0066206D">
            <w:r w:rsidRPr="00DC7E7B">
              <w:t>II: 1, 3, 4, 6,</w:t>
            </w:r>
            <w:r>
              <w:t xml:space="preserve"> </w:t>
            </w:r>
            <w:r w:rsidRPr="00DC7E7B">
              <w:t>9</w:t>
            </w:r>
          </w:p>
          <w:p w:rsidR="0066206D" w:rsidRPr="00DC7E7B" w:rsidRDefault="0066206D" w:rsidP="0066206D">
            <w:r w:rsidRPr="00DC7E7B">
              <w:t>III: 2, 5,</w:t>
            </w:r>
          </w:p>
          <w:p w:rsidR="0066206D" w:rsidRDefault="0066206D" w:rsidP="0066206D">
            <w:r w:rsidRPr="00DC7E7B">
              <w:t>IV: 1, 2, 4, 8, 18</w:t>
            </w:r>
          </w:p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I: 2, 5, 7</w:t>
            </w:r>
          </w:p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II: 1, 2, 3, 4</w:t>
            </w:r>
          </w:p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III: 5</w:t>
            </w:r>
          </w:p>
          <w:p w:rsidR="0066206D" w:rsidRDefault="0066206D" w:rsidP="0066206D">
            <w:pPr>
              <w:rPr>
                <w:rFonts w:cstheme="minorHAnsi"/>
              </w:rPr>
            </w:pPr>
            <w:r w:rsidRPr="006710EF">
              <w:rPr>
                <w:rFonts w:cstheme="minorHAnsi"/>
              </w:rPr>
              <w:t>IV: 1, 2, 7, 8, 14, 15, 18</w:t>
            </w: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I: 2, 5, 7, 9</w:t>
            </w:r>
          </w:p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II: 3, 4</w:t>
            </w:r>
          </w:p>
          <w:p w:rsidR="0066206D" w:rsidRPr="006710EF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10EF">
              <w:rPr>
                <w:rFonts w:cstheme="minorHAnsi"/>
              </w:rPr>
              <w:t>III: 2, 5, 8</w:t>
            </w:r>
          </w:p>
          <w:p w:rsidR="008810E0" w:rsidRDefault="0066206D" w:rsidP="0066206D">
            <w:pPr>
              <w:rPr>
                <w:rFonts w:cstheme="minorHAnsi"/>
              </w:rPr>
            </w:pPr>
            <w:r w:rsidRPr="006710EF">
              <w:rPr>
                <w:rFonts w:cstheme="minorHAnsi"/>
              </w:rPr>
              <w:t>IV: 1, 7, 8, 15, 18</w:t>
            </w: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Default="0066206D" w:rsidP="0066206D">
            <w:pPr>
              <w:rPr>
                <w:rFonts w:cstheme="minorHAnsi"/>
              </w:rPr>
            </w:pPr>
          </w:p>
          <w:p w:rsidR="0066206D" w:rsidRPr="00C90BFA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rPr>
                <w:rFonts w:cstheme="minorHAnsi"/>
              </w:rPr>
              <w:lastRenderedPageBreak/>
              <w:t>I: 2, 5, 7</w:t>
            </w:r>
          </w:p>
          <w:p w:rsidR="0066206D" w:rsidRPr="00C90BFA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rPr>
                <w:rFonts w:cstheme="minorHAnsi"/>
              </w:rPr>
              <w:t>II: 3, 4</w:t>
            </w:r>
          </w:p>
          <w:p w:rsidR="0066206D" w:rsidRPr="00C90BFA" w:rsidRDefault="0066206D" w:rsidP="00662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rPr>
                <w:rFonts w:cstheme="minorHAnsi"/>
              </w:rPr>
              <w:t>III: 5</w:t>
            </w:r>
          </w:p>
          <w:p w:rsidR="0066206D" w:rsidRPr="00662133" w:rsidRDefault="0066206D" w:rsidP="0066206D">
            <w:pPr>
              <w:rPr>
                <w:lang w:val="en-US"/>
              </w:rPr>
            </w:pPr>
            <w:r w:rsidRPr="00C90BFA">
              <w:rPr>
                <w:rFonts w:cstheme="minorHAnsi"/>
              </w:rPr>
              <w:t xml:space="preserve">IV: </w:t>
            </w:r>
            <w:r>
              <w:rPr>
                <w:rFonts w:cstheme="minorHAnsi"/>
              </w:rPr>
              <w:t>1, 2, 7, 8, 10, 11, 18</w:t>
            </w:r>
          </w:p>
        </w:tc>
        <w:tc>
          <w:tcPr>
            <w:tcW w:w="1441" w:type="dxa"/>
          </w:tcPr>
          <w:p w:rsidR="0066206D" w:rsidRDefault="0066206D" w:rsidP="0066206D">
            <w:r>
              <w:lastRenderedPageBreak/>
              <w:t>Wrażenia i uczucia</w:t>
            </w:r>
          </w:p>
          <w:p w:rsidR="006469CE" w:rsidRDefault="006469CE" w:rsidP="008569E4"/>
          <w:p w:rsidR="008810E0" w:rsidRPr="00662133" w:rsidRDefault="008810E0" w:rsidP="008569E4"/>
        </w:tc>
        <w:tc>
          <w:tcPr>
            <w:tcW w:w="2126" w:type="dxa"/>
          </w:tcPr>
          <w:p w:rsidR="0066206D" w:rsidRDefault="0066206D" w:rsidP="0066206D">
            <w:r>
              <w:t>1. Co ja czuję?</w:t>
            </w:r>
          </w:p>
          <w:p w:rsidR="008810E0" w:rsidRDefault="008810E0" w:rsidP="008569E4"/>
          <w:p w:rsidR="006469CE" w:rsidRDefault="006469CE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Default="0066206D" w:rsidP="008569E4"/>
          <w:p w:rsidR="0066206D" w:rsidRPr="0066206D" w:rsidRDefault="0066206D" w:rsidP="008569E4">
            <w:pPr>
              <w:rPr>
                <w:vertAlign w:val="superscript"/>
              </w:rPr>
            </w:pPr>
          </w:p>
          <w:p w:rsidR="0066206D" w:rsidRDefault="0066206D" w:rsidP="0066206D">
            <w:r>
              <w:t>2. W płaczu nie ma nic złego</w:t>
            </w:r>
          </w:p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>
            <w:r>
              <w:t>3. Jak pozbyć się strachu?</w:t>
            </w:r>
          </w:p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>
            <w:r>
              <w:t>4. Uczymy się wyrażać emocje</w:t>
            </w:r>
          </w:p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/>
          <w:p w:rsidR="0066206D" w:rsidRDefault="0066206D" w:rsidP="0066206D">
            <w:r>
              <w:lastRenderedPageBreak/>
              <w:t>5. Muzyczne opowieści</w:t>
            </w:r>
          </w:p>
          <w:p w:rsidR="0066206D" w:rsidRDefault="0066206D" w:rsidP="0066206D"/>
          <w:p w:rsidR="008810E0" w:rsidRPr="00662133" w:rsidRDefault="008810E0" w:rsidP="008569E4"/>
        </w:tc>
        <w:tc>
          <w:tcPr>
            <w:tcW w:w="6379" w:type="dxa"/>
          </w:tcPr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lastRenderedPageBreak/>
              <w:t>Zabawy dowolne w kącikach zainteresowań.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 xml:space="preserve">„Powitanka” – stwarzanie miłej i życzliwej atmosfery. 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</w:pPr>
            <w:r w:rsidRPr="00DC7E7B">
              <w:t>„Wesołe i smutne chwile” – rozwijanie umiejętności rozumienia własnych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>?– doskonalenie umiejętności słuchania i rozumienia tekstu opowiadania M. Rosińskiej.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>„Co czuję ja, co czują inni” – rozpoznawanie i podawanie nazw emocji, kształtowanie uczuć.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 xml:space="preserve">Zabawy rozwijające sprawność fizyczną. 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>Kształtowanie codziennych nawyków higienicznych.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rPr>
                <w:i/>
              </w:rPr>
              <w:t>Co się wydarzyło w Pluszątkowie</w:t>
            </w:r>
            <w:r w:rsidRPr="00DC7E7B">
              <w:t xml:space="preserve"> umiejętności dostrzegania emocji u innych osób.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>Praca z KP2.29 – rozpoznawanie i podawanie nazw emocji wywołanych sytuacjami bliskimi dzieciom.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 xml:space="preserve">Zabawy w ogrodzie przedszkolnym. Zauważanie zmian </w:t>
            </w:r>
            <w:r w:rsidRPr="00DC7E7B">
              <w:lastRenderedPageBreak/>
              <w:t>zachodzących w przyrodzie. Dostosowanie ubioru do pogody. Zabawy integracyjne.</w:t>
            </w:r>
          </w:p>
          <w:p w:rsidR="0066206D" w:rsidRDefault="0066206D" w:rsidP="0066206D">
            <w:pPr>
              <w:autoSpaceDE w:val="0"/>
              <w:autoSpaceDN w:val="0"/>
              <w:adjustRightInd w:val="0"/>
            </w:pPr>
            <w:r w:rsidRPr="00DC7E7B">
              <w:t>Zabawy dowolne w kącikach zainteresowań.</w:t>
            </w:r>
          </w:p>
          <w:p w:rsidR="0066206D" w:rsidRDefault="0066206D" w:rsidP="0066206D">
            <w:pPr>
              <w:autoSpaceDE w:val="0"/>
              <w:autoSpaceDN w:val="0"/>
              <w:adjustRightInd w:val="0"/>
              <w:rPr>
                <w:rFonts w:eastAsiaTheme="minorHAnsi"/>
                <w:iCs/>
              </w:rPr>
            </w:pPr>
          </w:p>
          <w:p w:rsidR="0066206D" w:rsidRDefault="0066206D" w:rsidP="0066206D">
            <w:pPr>
              <w:autoSpaceDE w:val="0"/>
              <w:autoSpaceDN w:val="0"/>
              <w:adjustRightInd w:val="0"/>
              <w:rPr>
                <w:rFonts w:eastAsiaTheme="minorHAnsi"/>
                <w:iCs/>
              </w:rPr>
            </w:pPr>
          </w:p>
          <w:p w:rsidR="0066206D" w:rsidRDefault="0066206D" w:rsidP="0066206D">
            <w:pPr>
              <w:autoSpaceDE w:val="0"/>
              <w:autoSpaceDN w:val="0"/>
              <w:adjustRightInd w:val="0"/>
              <w:rPr>
                <w:rFonts w:eastAsiaTheme="minorHAnsi"/>
                <w:iCs/>
              </w:rPr>
            </w:pP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 xml:space="preserve">Zabawy dowolne w kącikach zainteresowań. 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„Powitanka” – stwarzanie miłej i życzliwej atmosfery.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„Zwierzęta śpiewają” – zabawa logopedyczna, usprawnianie aparatu mowy, rozwijanie zainteresowanie umiejętnością czytania.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Zabawy rozwijające sprawność fizyczną.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Kształtowanie codziennych nawyków higienicznych.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„Co czujesz?” – zajęcia o emocjach.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„Pocieszanka” – praca z wykorzystaniem W. Kształtowanie sprawności manualnej oraz empatii.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„Labada” – zabawa kołowa na poprawę humoru.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„Rock and roll” – taniec na poprawę humoru. Poznanie sposobów radzenia sobie ze smutkiem.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Zabawy w ogrodzie przedszkolnym. Zauważanie zmian zachodzących w przyrodzie. Dostosowanie ubioru do pogody. Zabawy integracyjne.</w:t>
            </w:r>
          </w:p>
          <w:p w:rsidR="0066206D" w:rsidRPr="008810E0" w:rsidRDefault="0066206D" w:rsidP="0066206D">
            <w:pPr>
              <w:autoSpaceDE w:val="0"/>
              <w:autoSpaceDN w:val="0"/>
              <w:adjustRightInd w:val="0"/>
              <w:rPr>
                <w:rFonts w:eastAsiaTheme="minorHAnsi"/>
                <w:iCs/>
              </w:rPr>
            </w:pPr>
            <w:r w:rsidRPr="00DC7E7B">
              <w:t>Zabawy dowolne w kącikach zainteresowań.</w:t>
            </w:r>
          </w:p>
          <w:p w:rsidR="0066206D" w:rsidRDefault="0066206D" w:rsidP="0066206D">
            <w:pPr>
              <w:pStyle w:val="Akapitzlist"/>
              <w:autoSpaceDE w:val="0"/>
              <w:autoSpaceDN w:val="0"/>
              <w:adjustRightInd w:val="0"/>
            </w:pP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Zabawy dowolne w kącikach zainteresowań.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„Powitanka” – stwarzanie miłej i życzliwej atmosfery.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„Krok do przodu, krok do tyłu” – przeliczanie w zakresie 1–5, utrwalenie kierunków: do przodu, do tyłu, doskonalenie zapamiętywania poprzez naukę krótkich rymowanek.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Zabawy rozwijające sprawność fizyczną.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Kształtowanie codziennych nawyków higienicznych.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rPr>
                <w:i/>
              </w:rPr>
              <w:t>Przytul stracha</w:t>
            </w:r>
            <w:r>
              <w:t xml:space="preserve"> </w:t>
            </w:r>
            <w:r w:rsidRPr="006710EF">
              <w:t xml:space="preserve">M. Strzałkowska– kształtowanie umiejętności radzenia sobie ze strachem, zachęcanie do </w:t>
            </w:r>
            <w:r w:rsidRPr="006710EF">
              <w:lastRenderedPageBreak/>
              <w:t>rozpoznawania i określania emocji.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„Strachy na lachy” – zapoznanie ze sposobami radzenia sobie ze strachem, doskonalenie pamięci przez naukę krótkich rymowanek.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>Praca z KP2.30 – kolorowanie według własnego pomysłu.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Zabawy w ogrodzie przedszkolnym. Zauważanie zmian zachodzących w przyrodzie. Dostosowanie ubioru do pogody. Zabawy integracyjne.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 „Kolorowe koła” – tworzenie kompozycji według własnego pomysłu, podawanie nazw powstałych form. </w:t>
            </w:r>
          </w:p>
          <w:p w:rsidR="0066206D" w:rsidRDefault="0066206D" w:rsidP="0066206D">
            <w:pPr>
              <w:pStyle w:val="Akapitzlist"/>
              <w:autoSpaceDE w:val="0"/>
              <w:autoSpaceDN w:val="0"/>
              <w:adjustRightInd w:val="0"/>
            </w:pPr>
            <w:r w:rsidRPr="006710EF">
              <w:t>Zabawy dowolne w kącikach zainteresowań.</w:t>
            </w:r>
          </w:p>
          <w:p w:rsidR="0066206D" w:rsidRDefault="0066206D" w:rsidP="0066206D">
            <w:pPr>
              <w:pStyle w:val="Akapitzlist"/>
              <w:autoSpaceDE w:val="0"/>
              <w:autoSpaceDN w:val="0"/>
              <w:adjustRightInd w:val="0"/>
            </w:pPr>
          </w:p>
          <w:p w:rsidR="0066206D" w:rsidRDefault="0066206D" w:rsidP="0066206D">
            <w:pPr>
              <w:pStyle w:val="Akapitzlist"/>
              <w:autoSpaceDE w:val="0"/>
              <w:autoSpaceDN w:val="0"/>
              <w:adjustRightInd w:val="0"/>
            </w:pP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 xml:space="preserve">Zabawy dowolne w kącikach zainteresowań.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 xml:space="preserve">„Powitanka” – stwarzanie miłej i życzliwej atmosfery.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„Nasze zabawy” – czerpanie radości ze wspólnych zabaw tanecznych, rozróżnianie nastrojów muzycznych.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Zabawy rozwijające sprawność fizyczną.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Kształtowanie codziennych nawyków higienicznych.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„Co to za piosenka?” – usprawnianie słuchu fizycznego, śpiew indywidualny i zbiorowy.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„Smutna i wesoła muzyka” – rozpoznawanie nastrojów muzycznych.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 xml:space="preserve">„Wesoły obrazek” – kształtowanie umiejętności wyrażania emocji przez środki niewerbalne, np. malowanie.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 xml:space="preserve">Zabawy w ogrodzie przedszkolnym. Zauważanie zmian zachodzących w przyrodzie. Dostosowanie ubioru do pogody. Zabawy integracyjne. 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 xml:space="preserve"> „Policz dźwięki” – przeliczanie w zakresie 1–6, usprawnianie małej motoryki.</w:t>
            </w:r>
          </w:p>
          <w:p w:rsidR="006469CE" w:rsidRDefault="0066206D" w:rsidP="0066206D">
            <w:pPr>
              <w:pStyle w:val="Akapitzlist"/>
              <w:rPr>
                <w:rFonts w:eastAsia="AgendaPl-Regular"/>
              </w:rPr>
            </w:pPr>
            <w:r w:rsidRPr="006710EF">
              <w:t xml:space="preserve"> Zabawy dowolne w kącikach zainteresowań.</w:t>
            </w:r>
          </w:p>
          <w:p w:rsidR="008810E0" w:rsidRPr="00662133" w:rsidRDefault="008810E0" w:rsidP="008569E4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</w:p>
          <w:p w:rsidR="006469CE" w:rsidRDefault="006469CE" w:rsidP="008569E4">
            <w:pPr>
              <w:pStyle w:val="Akapitzlist"/>
            </w:pP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lastRenderedPageBreak/>
              <w:t xml:space="preserve">Zabawy dowolne w kącikach zainteresowań. 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„Powitanka” – stwarzanie miłej i życzliwej atmosfery. 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 „Wesołe obrazy” – kształtowanie umiejętności nazywania własnych wytworów artystycznych, rozwijanie kompetencji językowej. 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Zabawy rozwijające sprawność fizyczną. 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Kształtowanie codziennych nawyków higienicznych. 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 „Tańce” – zapoznanie z tańcami standardowymi i rozrywkowymi. Prezentacja multimedialna.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>„Taniec radości i zadumy” – zabawa ruchowa przy muzyce, kształtowanie umiejętności wyrażania emocji przez ruch i muzykę.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>Zabawy w ogrodzie przedszkolnym. Zauważanie zmian zachodzących w przyrodzie. Dostosowanie ubioru do pogody. Zabawy integracyjne.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 xml:space="preserve"> „Tor przeszkód” – usprawnianie dużej motoryki, cierpliwe oczekiwanie na swoją kolej.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>„Wyczaruj obrazek” – rozwijanie wyobraźni, doskonalenie małej motoryki.</w:t>
            </w:r>
          </w:p>
          <w:p w:rsidR="008810E0" w:rsidRPr="006469CE" w:rsidRDefault="0066206D" w:rsidP="0066206D">
            <w:pPr>
              <w:pStyle w:val="Akapitzlist"/>
            </w:pPr>
            <w:r w:rsidRPr="00C90BFA">
              <w:t>Zabawy dowolne w kącikach zainteresowań.</w:t>
            </w:r>
          </w:p>
        </w:tc>
        <w:tc>
          <w:tcPr>
            <w:tcW w:w="3827" w:type="dxa"/>
          </w:tcPr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lastRenderedPageBreak/>
              <w:t>„Bocian i żaby” – zabawa orientacyjno-porządkowa, zachęcanie do przestrzegania zasad zabawy.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0"/>
              </w:numPr>
              <w:rPr>
                <w:rFonts w:asciiTheme="minorHAnsi" w:eastAsia="AgendaPl-Regular" w:hAnsiTheme="minorHAnsi" w:cstheme="minorHAnsi"/>
              </w:rPr>
            </w:pPr>
            <w:r w:rsidRPr="00DC7E7B">
              <w:t>„Smok” – doskonalenie małej motoryki podczas rysowania według własnej wyobraźni.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rPr>
                <w:i/>
              </w:rPr>
              <w:t>Kółko graniaste</w:t>
            </w:r>
            <w:r w:rsidRPr="00DC7E7B">
              <w:t xml:space="preserve"> – zabawa kołowa, czerpanie radości ze wspólnych działań.</w:t>
            </w:r>
          </w:p>
          <w:p w:rsidR="0066206D" w:rsidRPr="00DC7E7B" w:rsidRDefault="0066206D" w:rsidP="0066206D">
            <w:pPr>
              <w:pStyle w:val="Akapitzlist"/>
              <w:numPr>
                <w:ilvl w:val="0"/>
                <w:numId w:val="31"/>
              </w:numPr>
              <w:rPr>
                <w:rFonts w:asciiTheme="minorHAnsi" w:eastAsia="AgendaPl-Regular" w:hAnsiTheme="minorHAnsi"/>
              </w:rPr>
            </w:pPr>
            <w:r w:rsidRPr="00DC7E7B">
              <w:t>Zabawy plasteliną – usprawnianie małej motoryki poprzez wyklejanie plasteliną kształtów.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6710EF">
              <w:t xml:space="preserve">„Pszczoły zbierają nektar” – zabawa z elementem </w:t>
            </w:r>
            <w:r w:rsidRPr="006710EF">
              <w:lastRenderedPageBreak/>
              <w:t>równowagi.</w:t>
            </w:r>
          </w:p>
          <w:p w:rsidR="0066206D" w:rsidRPr="006710EF" w:rsidRDefault="0066206D" w:rsidP="0066206D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6710EF">
              <w:t>„Figurki” – zabawa orientacyjno-porządkowa, reagowanie na sygnał.</w:t>
            </w:r>
          </w:p>
          <w:p w:rsidR="0066206D" w:rsidRPr="00C90BFA" w:rsidRDefault="0066206D" w:rsidP="0066206D">
            <w:pPr>
              <w:pStyle w:val="Akapitzlist"/>
              <w:numPr>
                <w:ilvl w:val="0"/>
                <w:numId w:val="34"/>
              </w:numPr>
              <w:rPr>
                <w:rFonts w:asciiTheme="minorHAnsi" w:eastAsia="AgendaPl-Regular" w:hAnsiTheme="minorHAnsi"/>
              </w:rPr>
            </w:pPr>
            <w:r w:rsidRPr="00C90BFA">
              <w:t>Zestaw ćwiczeń ruchowych – równoważenie sił układu mięśniowego.</w:t>
            </w:r>
          </w:p>
          <w:p w:rsidR="0066206D" w:rsidRDefault="0066206D" w:rsidP="0066206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6469CE" w:rsidRDefault="006469CE" w:rsidP="008569E4">
            <w:pPr>
              <w:pStyle w:val="Akapitzlist"/>
              <w:rPr>
                <w:rFonts w:eastAsia="AgendaPl-Light"/>
              </w:rPr>
            </w:pPr>
          </w:p>
          <w:p w:rsidR="008810E0" w:rsidRPr="00662133" w:rsidRDefault="008810E0" w:rsidP="008569E4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</w:p>
          <w:p w:rsidR="006469CE" w:rsidRPr="00662133" w:rsidRDefault="006469CE" w:rsidP="008569E4">
            <w:pPr>
              <w:pStyle w:val="Akapitzlist"/>
            </w:pPr>
          </w:p>
        </w:tc>
      </w:tr>
    </w:tbl>
    <w:p w:rsidR="006469CE" w:rsidRPr="00662133" w:rsidRDefault="006469CE" w:rsidP="006469CE">
      <w:pPr>
        <w:jc w:val="center"/>
      </w:pPr>
    </w:p>
    <w:p w:rsidR="006469CE" w:rsidRPr="00662133" w:rsidRDefault="006469CE" w:rsidP="006469CE">
      <w:pPr>
        <w:jc w:val="center"/>
      </w:pPr>
    </w:p>
    <w:p w:rsidR="006469CE" w:rsidRPr="00662133" w:rsidRDefault="006469CE" w:rsidP="006469CE">
      <w:pPr>
        <w:jc w:val="center"/>
      </w:pPr>
    </w:p>
    <w:p w:rsidR="006469CE" w:rsidRPr="00662133" w:rsidRDefault="006469CE" w:rsidP="006469CE">
      <w:pPr>
        <w:jc w:val="center"/>
      </w:pPr>
    </w:p>
    <w:p w:rsidR="006469CE" w:rsidRPr="00662133" w:rsidRDefault="006469CE" w:rsidP="006469CE">
      <w:pPr>
        <w:jc w:val="center"/>
      </w:pPr>
      <w:r w:rsidRPr="00662133">
        <w:t>Tydzień 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6469CE" w:rsidRPr="00662133" w:rsidTr="008569E4">
        <w:tc>
          <w:tcPr>
            <w:tcW w:w="1870" w:type="dxa"/>
          </w:tcPr>
          <w:p w:rsidR="006469CE" w:rsidRPr="00662133" w:rsidRDefault="006469CE" w:rsidP="008569E4">
            <w:r w:rsidRPr="00662133">
              <w:t>Realizacja podstawy programowej</w:t>
            </w:r>
          </w:p>
        </w:tc>
        <w:tc>
          <w:tcPr>
            <w:tcW w:w="1440" w:type="dxa"/>
          </w:tcPr>
          <w:p w:rsidR="006469CE" w:rsidRPr="00662133" w:rsidRDefault="006469CE" w:rsidP="008569E4">
            <w:r w:rsidRPr="00662133">
              <w:t>Temat tygodnia</w:t>
            </w:r>
          </w:p>
        </w:tc>
        <w:tc>
          <w:tcPr>
            <w:tcW w:w="2147" w:type="dxa"/>
          </w:tcPr>
          <w:p w:rsidR="006469CE" w:rsidRPr="00662133" w:rsidRDefault="006469CE" w:rsidP="008569E4">
            <w:r w:rsidRPr="00662133">
              <w:t>Temat dnia</w:t>
            </w:r>
          </w:p>
        </w:tc>
        <w:tc>
          <w:tcPr>
            <w:tcW w:w="6313" w:type="dxa"/>
          </w:tcPr>
          <w:p w:rsidR="006469CE" w:rsidRPr="00662133" w:rsidRDefault="006469CE" w:rsidP="008569E4">
            <w:r w:rsidRPr="00662133">
              <w:t>Aktywność i działania dzieci</w:t>
            </w:r>
          </w:p>
        </w:tc>
        <w:tc>
          <w:tcPr>
            <w:tcW w:w="3893" w:type="dxa"/>
          </w:tcPr>
          <w:p w:rsidR="006469CE" w:rsidRPr="00662133" w:rsidRDefault="006469CE" w:rsidP="008569E4">
            <w:r w:rsidRPr="00662133">
              <w:t>Zajęcia ruchowe</w:t>
            </w:r>
          </w:p>
        </w:tc>
      </w:tr>
      <w:tr w:rsidR="006469CE" w:rsidRPr="00662133" w:rsidTr="008569E4">
        <w:tc>
          <w:tcPr>
            <w:tcW w:w="1870" w:type="dxa"/>
          </w:tcPr>
          <w:p w:rsidR="00720E60" w:rsidRPr="00C90BFA" w:rsidRDefault="00720E60" w:rsidP="00720E60">
            <w:pPr>
              <w:ind w:left="33"/>
            </w:pPr>
            <w:r w:rsidRPr="00C90BFA">
              <w:t>I: 1, 2, 5,7</w:t>
            </w:r>
          </w:p>
          <w:p w:rsidR="00720E60" w:rsidRPr="00C90BFA" w:rsidRDefault="00720E60" w:rsidP="00720E60">
            <w:pPr>
              <w:ind w:left="33"/>
            </w:pPr>
            <w:r w:rsidRPr="00C90BFA">
              <w:t>II: 2, 3, 4, 9</w:t>
            </w:r>
          </w:p>
          <w:p w:rsidR="00720E60" w:rsidRPr="00C90BFA" w:rsidRDefault="00720E60" w:rsidP="00720E60">
            <w:pPr>
              <w:ind w:left="33"/>
            </w:pPr>
            <w:r w:rsidRPr="00C90BFA">
              <w:t>III: 5</w:t>
            </w:r>
          </w:p>
          <w:p w:rsidR="00A91BE6" w:rsidRPr="0066206D" w:rsidRDefault="00720E60" w:rsidP="00720E60">
            <w:r w:rsidRPr="00C90BFA">
              <w:t>IV: 1, 2, 4, 7, 8, 11, 12, 15</w:t>
            </w:r>
          </w:p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Pr="0066206D" w:rsidRDefault="00A91BE6" w:rsidP="008810E0"/>
          <w:p w:rsidR="00A91BE6" w:rsidRDefault="00A91BE6" w:rsidP="008810E0"/>
          <w:p w:rsidR="00720E60" w:rsidRDefault="00720E60" w:rsidP="008810E0"/>
          <w:p w:rsidR="00720E60" w:rsidRPr="00B24AF4" w:rsidRDefault="00720E60" w:rsidP="00720E60">
            <w:pPr>
              <w:autoSpaceDE w:val="0"/>
              <w:autoSpaceDN w:val="0"/>
              <w:adjustRightInd w:val="0"/>
              <w:ind w:left="33"/>
            </w:pPr>
            <w:r w:rsidRPr="00B24AF4">
              <w:t>I: 1, 2, 5,</w:t>
            </w:r>
            <w:r>
              <w:t xml:space="preserve"> </w:t>
            </w:r>
            <w:r w:rsidRPr="00B24AF4">
              <w:t>7</w:t>
            </w:r>
          </w:p>
          <w:p w:rsidR="00720E60" w:rsidRPr="00B24AF4" w:rsidRDefault="00720E60" w:rsidP="00720E60">
            <w:pPr>
              <w:autoSpaceDE w:val="0"/>
              <w:autoSpaceDN w:val="0"/>
              <w:adjustRightInd w:val="0"/>
              <w:ind w:left="33"/>
            </w:pPr>
            <w:r w:rsidRPr="00B24AF4">
              <w:t>II: 3, 4</w:t>
            </w:r>
          </w:p>
          <w:p w:rsidR="00720E60" w:rsidRPr="00B24AF4" w:rsidRDefault="00720E60" w:rsidP="00720E60">
            <w:pPr>
              <w:autoSpaceDE w:val="0"/>
              <w:autoSpaceDN w:val="0"/>
              <w:adjustRightInd w:val="0"/>
              <w:ind w:left="33"/>
            </w:pPr>
            <w:r w:rsidRPr="00B24AF4">
              <w:t>III:</w:t>
            </w:r>
            <w:r>
              <w:t xml:space="preserve"> </w:t>
            </w:r>
            <w:r w:rsidRPr="00B24AF4">
              <w:t>5</w:t>
            </w:r>
          </w:p>
          <w:p w:rsidR="00720E60" w:rsidRPr="0066206D" w:rsidRDefault="00720E60" w:rsidP="00720E60">
            <w:r w:rsidRPr="00B24AF4">
              <w:t>IV: 1,2, 3, 7, 8, 11, 18, 20</w:t>
            </w:r>
          </w:p>
          <w:p w:rsidR="00A91BE6" w:rsidRDefault="00A91BE6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Default="00720E60" w:rsidP="00A91BE6"/>
          <w:p w:rsidR="00720E60" w:rsidRPr="00B24AF4" w:rsidRDefault="00720E60" w:rsidP="00720E60">
            <w:pPr>
              <w:ind w:left="33"/>
            </w:pPr>
            <w:r w:rsidRPr="00B24AF4">
              <w:t xml:space="preserve">I: 1, 2, 5, </w:t>
            </w:r>
          </w:p>
          <w:p w:rsidR="00720E60" w:rsidRPr="00B24AF4" w:rsidRDefault="00720E60" w:rsidP="00720E60">
            <w:pPr>
              <w:ind w:left="33"/>
            </w:pPr>
            <w:r w:rsidRPr="00B24AF4">
              <w:t>II: 3, 4</w:t>
            </w:r>
          </w:p>
          <w:p w:rsidR="00720E60" w:rsidRPr="00B24AF4" w:rsidRDefault="00720E60" w:rsidP="00720E60">
            <w:pPr>
              <w:ind w:left="33"/>
            </w:pPr>
            <w:r w:rsidRPr="00B24AF4">
              <w:lastRenderedPageBreak/>
              <w:t>III: 2, 5, 6</w:t>
            </w:r>
          </w:p>
          <w:p w:rsidR="00720E60" w:rsidRDefault="00720E60" w:rsidP="00720E60">
            <w:r w:rsidRPr="00B24AF4">
              <w:t>IV: 1, 2, 7,</w:t>
            </w:r>
            <w:r>
              <w:t xml:space="preserve"> </w:t>
            </w:r>
            <w:r w:rsidRPr="00B24AF4">
              <w:t>8, 11, 12</w:t>
            </w:r>
          </w:p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Pr="009C0165" w:rsidRDefault="002104D0" w:rsidP="002104D0">
            <w:pPr>
              <w:ind w:left="33"/>
              <w:rPr>
                <w:rFonts w:cstheme="minorHAnsi"/>
              </w:rPr>
            </w:pPr>
            <w:r w:rsidRPr="009C0165">
              <w:rPr>
                <w:rFonts w:cstheme="minorHAnsi"/>
              </w:rPr>
              <w:t>I:</w:t>
            </w:r>
            <w:r>
              <w:rPr>
                <w:rFonts w:cstheme="minorHAnsi"/>
              </w:rPr>
              <w:t xml:space="preserve"> </w:t>
            </w:r>
            <w:r w:rsidRPr="009C0165">
              <w:rPr>
                <w:rFonts w:cstheme="minorHAnsi"/>
              </w:rPr>
              <w:t>1, 2, 5, 7</w:t>
            </w:r>
          </w:p>
          <w:p w:rsidR="002104D0" w:rsidRPr="009C0165" w:rsidRDefault="002104D0" w:rsidP="002104D0">
            <w:pPr>
              <w:ind w:left="33"/>
              <w:rPr>
                <w:rFonts w:cstheme="minorHAnsi"/>
              </w:rPr>
            </w:pPr>
            <w:r w:rsidRPr="009C0165">
              <w:rPr>
                <w:rFonts w:cstheme="minorHAnsi"/>
              </w:rPr>
              <w:t>II:</w:t>
            </w:r>
            <w:r>
              <w:rPr>
                <w:rFonts w:cstheme="minorHAnsi"/>
              </w:rPr>
              <w:t xml:space="preserve"> </w:t>
            </w:r>
            <w:r w:rsidRPr="009C0165">
              <w:rPr>
                <w:rFonts w:cstheme="minorHAnsi"/>
              </w:rPr>
              <w:t>3, 4</w:t>
            </w:r>
          </w:p>
          <w:p w:rsidR="002104D0" w:rsidRPr="009C0165" w:rsidRDefault="002104D0" w:rsidP="002104D0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 w:rsidRPr="009C0165">
              <w:rPr>
                <w:rFonts w:cstheme="minorHAnsi"/>
                <w:color w:val="000000"/>
              </w:rPr>
              <w:t>III: 2, 5, 6</w:t>
            </w:r>
          </w:p>
          <w:p w:rsidR="002104D0" w:rsidRPr="009C0165" w:rsidRDefault="002104D0" w:rsidP="002104D0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 w:rsidRPr="009C0165">
              <w:rPr>
                <w:rFonts w:cstheme="minorHAnsi"/>
                <w:color w:val="000000"/>
              </w:rPr>
              <w:t>IV: 1, 2, 5, 8, 11, 18</w:t>
            </w:r>
          </w:p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Default="002104D0" w:rsidP="00720E60"/>
          <w:p w:rsidR="002104D0" w:rsidRPr="009C0165" w:rsidRDefault="002104D0" w:rsidP="002104D0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 w:rsidRPr="009C0165">
              <w:rPr>
                <w:rFonts w:cstheme="minorHAnsi"/>
                <w:color w:val="000000"/>
              </w:rPr>
              <w:t>I: 1, 2, 5, 7, 8</w:t>
            </w:r>
          </w:p>
          <w:p w:rsidR="002104D0" w:rsidRPr="009C0165" w:rsidRDefault="002104D0" w:rsidP="002104D0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 w:rsidRPr="009C0165">
              <w:rPr>
                <w:rFonts w:cstheme="minorHAnsi"/>
                <w:color w:val="000000"/>
              </w:rPr>
              <w:t>II: 2, 3, 4</w:t>
            </w:r>
          </w:p>
          <w:p w:rsidR="002104D0" w:rsidRPr="009C0165" w:rsidRDefault="002104D0" w:rsidP="002104D0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 w:rsidRPr="009C0165">
              <w:rPr>
                <w:rFonts w:cstheme="minorHAnsi"/>
                <w:color w:val="000000"/>
              </w:rPr>
              <w:t xml:space="preserve">III: </w:t>
            </w:r>
            <w:r>
              <w:rPr>
                <w:rFonts w:cstheme="minorHAnsi"/>
                <w:color w:val="000000"/>
              </w:rPr>
              <w:t>5</w:t>
            </w:r>
          </w:p>
          <w:p w:rsidR="002104D0" w:rsidRPr="0066206D" w:rsidRDefault="002104D0" w:rsidP="002104D0">
            <w:r w:rsidRPr="009C0165">
              <w:rPr>
                <w:rFonts w:cstheme="minorHAnsi"/>
                <w:color w:val="000000"/>
              </w:rPr>
              <w:t>IV: 1, 2, 7, 11, 20</w:t>
            </w:r>
          </w:p>
        </w:tc>
        <w:tc>
          <w:tcPr>
            <w:tcW w:w="1440" w:type="dxa"/>
          </w:tcPr>
          <w:p w:rsidR="008810E0" w:rsidRPr="00662133" w:rsidRDefault="00720E60" w:rsidP="0066206D">
            <w:r>
              <w:lastRenderedPageBreak/>
              <w:t>Święto mamy i taty</w:t>
            </w:r>
          </w:p>
        </w:tc>
        <w:tc>
          <w:tcPr>
            <w:tcW w:w="2147" w:type="dxa"/>
          </w:tcPr>
          <w:p w:rsidR="008810E0" w:rsidRDefault="00720E60" w:rsidP="008569E4">
            <w:r>
              <w:t>1. Moi rodzice</w:t>
            </w:r>
          </w:p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A91BE6" w:rsidRDefault="00A91BE6" w:rsidP="008569E4"/>
          <w:p w:rsidR="00720E60" w:rsidRDefault="00720E60" w:rsidP="008569E4"/>
          <w:p w:rsidR="00A91BE6" w:rsidRDefault="00720E60" w:rsidP="008569E4">
            <w:r>
              <w:t>2. Lubię robić niespodzianki</w:t>
            </w:r>
          </w:p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>
            <w:r>
              <w:t>3. Moja rodzina</w:t>
            </w:r>
          </w:p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/>
          <w:p w:rsidR="00720E60" w:rsidRDefault="00720E60" w:rsidP="008569E4">
            <w:r>
              <w:t xml:space="preserve">4. </w:t>
            </w:r>
            <w:r w:rsidR="002104D0">
              <w:t>Pomagam mamie i tacie</w:t>
            </w:r>
          </w:p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Default="002104D0" w:rsidP="008569E4"/>
          <w:p w:rsidR="002104D0" w:rsidRPr="00662133" w:rsidRDefault="002104D0" w:rsidP="008569E4">
            <w:r>
              <w:t>5. Piknik rodzinny</w:t>
            </w:r>
          </w:p>
        </w:tc>
        <w:tc>
          <w:tcPr>
            <w:tcW w:w="6313" w:type="dxa"/>
          </w:tcPr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lastRenderedPageBreak/>
              <w:t>Zabawy dowolne w kącikach zainteresowań.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„Powitanka” – stwarzanie miłej i życzliwej atmosfery.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„Przeciwieństwa” – swobodne posługiwanie się pojęciami jakościowymi w rozmowie – dostrzeganie przeciwieństw.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>Zabawy rozwijające sprawność fizyczną.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lastRenderedPageBreak/>
              <w:t xml:space="preserve"> Kształtowanie codziennych nawyków higienicznych.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„Moi rodzice” – dostrzeganie roli taty i mamy w życiu dziecka, doskonalenie poprawnego wypowiadania się pod względem gramatycznym.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Praca z KP2.31 – dostrzeganie przeciwieństw, doskonalenie koordynacji wzrokowo-ruchowej.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Zabawy w ogrodzie przedszkolnym. Zachęcanie dzieci do zabaw twórczych w piaskownicy. Zabawy integracyjne.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 „Kwiat z dłoni” – przeliczanie w zakresie 1–5, rozwijanie ekspresji poprzez nadawanie nowego znaczenia przedmiotom</w:t>
            </w:r>
          </w:p>
          <w:p w:rsidR="0066206D" w:rsidRDefault="00720E60" w:rsidP="00720E60">
            <w:pPr>
              <w:pStyle w:val="Akapitzlist"/>
              <w:numPr>
                <w:ilvl w:val="0"/>
                <w:numId w:val="30"/>
              </w:numPr>
            </w:pPr>
            <w:r w:rsidRPr="00C90BFA">
              <w:t xml:space="preserve">Zabawy dowolne w kącikach zainteresowań. </w:t>
            </w:r>
          </w:p>
          <w:p w:rsidR="00720E60" w:rsidRDefault="00720E60" w:rsidP="00720E60"/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Zabawy dowolne w kącikach zainteresowań.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„Powitanka” – stwarzanie miłej i życzliwej atmosfery.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„Wiosenne kwiaty” – usprawnianie percepcji wzrokowej, usprawnianie małej motoryki poprzez manipulacje.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Zabawy rozwijające sprawność fizyczną.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Kształtowanie codziennych nawyków higienicznych.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„Moi rodzice” – rozwijanie mowy poprzez swobodne wypowiadanie się na temat swoich rodziców.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rPr>
                <w:i/>
              </w:rPr>
              <w:t>Tralala dla mamy i taty</w:t>
            </w:r>
            <w:r w:rsidRPr="00B24AF4">
              <w:t xml:space="preserve"> – nauka piosenki, zachęcanie dzieci do przygotowania niespodzianki.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>„Niespodzianka” – nabywanie umiejętności pracy z gliną. Usprawnianie czynności manualnych.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t xml:space="preserve">Zabawy w ogrodzie przedszkolnym. Zachęcanie dzieci do zabaw twórczych w piaskownicy. Zabawy integracyjne. 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„</w:t>
            </w:r>
            <w:r w:rsidRPr="00B24AF4">
              <w:t>Jajo</w:t>
            </w:r>
            <w:r>
              <w:t>”</w:t>
            </w:r>
            <w:r w:rsidRPr="00B24AF4">
              <w:t xml:space="preserve"> – usprawnianie narządów mowy, ćwiczenia pionizujące język.</w:t>
            </w:r>
          </w:p>
          <w:p w:rsidR="00720E60" w:rsidRDefault="00720E60" w:rsidP="00720E60">
            <w:r w:rsidRPr="00B24AF4">
              <w:t>Zabawy dowolne w kącikach zainteresowań.</w:t>
            </w:r>
          </w:p>
          <w:p w:rsidR="00720E60" w:rsidRDefault="00720E60" w:rsidP="00720E60"/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 xml:space="preserve">Zabawy dowolne w kącikach zainteresowań. 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>„Powitanka” – stwarzanie miłej i życzliwej atmosfery.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rPr>
                <w:i/>
              </w:rPr>
              <w:lastRenderedPageBreak/>
              <w:t>Kredki siostrzyczki, Tralala dla mamy i taty</w:t>
            </w:r>
            <w:r w:rsidRPr="00B24AF4">
              <w:t xml:space="preserve"> – utrwalanie tekstów, przygotowywanie się do występu dla rodziców.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 xml:space="preserve">Zabawy rozwijające sprawność fizyczną. 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>Kształtowanie codziennych nawyków higienicznych.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rPr>
                <w:i/>
              </w:rPr>
              <w:t>Krasnal z ciocią</w:t>
            </w:r>
            <w:r w:rsidRPr="00B24AF4">
              <w:t xml:space="preserve"> – podawanie nazw członków rodziny. 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>„Kto jest z nami w rodzinie?” – zauważanie fizycznych podobieństw, klasyfikacja ze względu na wspólną cechę.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>„Niespodzianka” – zachęcanie dzieci do przygotowania niespodzianek dla swoich bliskich.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 xml:space="preserve"> Zabawy w ogrodzie przedszkolnym. Zachęcanie dzieci do zabaw twórczych w piaskownicy. Zabawy integracyjne.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 xml:space="preserve"> „Narysuj mamę, narysuj tatę” – rysowanie postaci, rozwijanie zdolności manualnych, przygotowanie zagadek dla najbliższych.</w:t>
            </w:r>
          </w:p>
          <w:p w:rsidR="00720E60" w:rsidRDefault="00720E60" w:rsidP="00720E60">
            <w:r w:rsidRPr="00B24AF4">
              <w:t>Zabawy dowolne w Sali</w:t>
            </w:r>
          </w:p>
          <w:p w:rsidR="00720E60" w:rsidRDefault="00720E60" w:rsidP="00720E60"/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Zabawy dowolne w kącikach zainteresowań. 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„Powitanka” – stwarzanie miłej i życzliwej atmosfery.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„Niespodzianka” – zachęcanie dzieci do przygotowania niespodzianek dla najbliższych.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Zabawy rozwijające sprawność fizyczną.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Kształtowanie codziennych nawyków higienicznych.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„Co to za przedmioty?” – zachęcanie do pomagania rodzicom w </w:t>
            </w:r>
            <w:r w:rsidR="002104D0">
              <w:t>codziennych obowiązkach, rozwiąz</w:t>
            </w:r>
            <w:r w:rsidRPr="009C0165">
              <w:t xml:space="preserve">ywanie zagadek literackich. 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„Porządki w sali” – ukazanie codziennych obowiązków domowych.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Praca z KP2.32 – zachęcanie do pomagania rodzicom w codziennych obowiązkach, usprawnianie czynności manualnych</w:t>
            </w:r>
          </w:p>
          <w:p w:rsidR="00720E60" w:rsidRPr="002104D0" w:rsidRDefault="00720E60" w:rsidP="002104D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 Zabawy w ogrodzie przedszkolnym. Zachęcanie dzieci </w:t>
            </w:r>
            <w:r w:rsidRPr="009C0165">
              <w:lastRenderedPageBreak/>
              <w:t>do zabaw twórczych w piaskownicy. Zabawy integracyjne.</w:t>
            </w:r>
          </w:p>
          <w:p w:rsidR="00720E60" w:rsidRPr="009C0165" w:rsidRDefault="00720E60" w:rsidP="00720E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 w:rsidRPr="009C0165">
              <w:t>„Tulipany” – rozpoznawanie i podawanie nazw części rośliny (łodyga, liście, kwiat), doskonalenie umiejętności posługiwania się pędzlem.</w:t>
            </w:r>
          </w:p>
          <w:p w:rsidR="00720E60" w:rsidRDefault="00720E60" w:rsidP="00720E60">
            <w:r w:rsidRPr="009C0165">
              <w:t>Zabawy dowolne w kącikach zainteresowań.</w:t>
            </w:r>
          </w:p>
          <w:p w:rsidR="002104D0" w:rsidRDefault="002104D0" w:rsidP="00720E60"/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Zabawy dowolne w kącikach zainteresowań. 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„Powitanka” – stwarzanie miłej i życzliwej atmosfery.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„Zawody”– zabawa dydaktyczna, wskazywanie, czym zajmują się rodzice w swej pracy, rozpoznawanie i podawanie nazw wybranych zawodów.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Zabawy rozwijające sprawność fizyczną.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Kształtowanie codziennych nawyków higienicznych.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 „Tulipany” – konstruowanie według wzoru z wykorzystaniem W.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„Dla każdego coś miłego” – scenariusz pikniku rodzinnego. Aktywny udział w przygotowaniu niespodzianek dla najbliższych oraz w pikniku.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Zabawy w ogrodzie przedszkolnym. Zachęcanie dzieci do zabaw twórczych w piaskownicy. Zabawy integracyjne.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„Porządki” – ćwiczenie wielu grup mięśniowych.</w:t>
            </w:r>
          </w:p>
          <w:p w:rsidR="002104D0" w:rsidRPr="00662133" w:rsidRDefault="002104D0" w:rsidP="002104D0">
            <w:r w:rsidRPr="009C0165">
              <w:t>Zabawy dowolne w kącikach zainteresowań</w:t>
            </w:r>
          </w:p>
          <w:p w:rsidR="00A91BE6" w:rsidRPr="00662133" w:rsidRDefault="00A91BE6" w:rsidP="00A91BE6">
            <w:pPr>
              <w:pStyle w:val="Akapitzlist"/>
              <w:autoSpaceDE w:val="0"/>
              <w:autoSpaceDN w:val="0"/>
              <w:adjustRightInd w:val="0"/>
            </w:pPr>
          </w:p>
        </w:tc>
        <w:tc>
          <w:tcPr>
            <w:tcW w:w="3893" w:type="dxa"/>
          </w:tcPr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rPr>
                <w:i/>
              </w:rPr>
              <w:lastRenderedPageBreak/>
              <w:t>Kredki siostrzyczki</w:t>
            </w:r>
            <w:r w:rsidRPr="00C90BFA">
              <w:t xml:space="preserve"> – zachęcanie do zabaw parateatralnych, rozwijanie kreatywności ruchowej. </w:t>
            </w:r>
          </w:p>
          <w:p w:rsidR="00720E60" w:rsidRPr="00C90BFA" w:rsidRDefault="00720E60" w:rsidP="00720E6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BFA">
              <w:t xml:space="preserve">„Pociągi” – zabawa ruchowa orientacyjno-porządkowa, reagowanie na sygnał. </w:t>
            </w:r>
          </w:p>
          <w:p w:rsidR="008810E0" w:rsidRPr="00720E60" w:rsidRDefault="00720E60" w:rsidP="00720E60">
            <w:pPr>
              <w:pStyle w:val="Akapitzlist"/>
              <w:numPr>
                <w:ilvl w:val="0"/>
                <w:numId w:val="37"/>
              </w:numPr>
              <w:rPr>
                <w:rFonts w:asciiTheme="minorHAnsi" w:eastAsia="AgendaPl-Regular" w:hAnsiTheme="minorHAnsi"/>
                <w:i/>
              </w:rPr>
            </w:pPr>
            <w:r w:rsidRPr="00B24AF4">
              <w:lastRenderedPageBreak/>
              <w:t>„Piłką do koszyka” – zabawa ruchowa z elementem rzutu i celowania.</w:t>
            </w:r>
          </w:p>
          <w:p w:rsidR="00720E60" w:rsidRPr="00B24AF4" w:rsidRDefault="00720E60" w:rsidP="00720E60">
            <w:pPr>
              <w:pStyle w:val="Akapitzlist"/>
              <w:numPr>
                <w:ilvl w:val="0"/>
                <w:numId w:val="38"/>
              </w:numPr>
              <w:rPr>
                <w:rFonts w:asciiTheme="minorHAnsi" w:eastAsia="AgendaPl-Regular" w:hAnsiTheme="minorHAnsi"/>
              </w:rPr>
            </w:pPr>
            <w:r w:rsidRPr="00B24AF4">
              <w:t>„Piłka” – zabawa ruchowa z elementem chwytu i ćwiczeniem mięśni brzucha.</w:t>
            </w:r>
          </w:p>
          <w:p w:rsidR="002104D0" w:rsidRPr="002104D0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 xml:space="preserve">„Po ścieżce” – zabawa ruchowa z elementem podskoku. 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„Ścieżka sensoryczna” – uwrażliwianie zmysłu dotyku, doskonalenie koordynacji ruchowej.</w:t>
            </w:r>
          </w:p>
          <w:p w:rsidR="002104D0" w:rsidRPr="009C0165" w:rsidRDefault="002104D0" w:rsidP="002104D0">
            <w:pPr>
              <w:pStyle w:val="Akapitzlist"/>
              <w:numPr>
                <w:ilvl w:val="0"/>
                <w:numId w:val="40"/>
              </w:numPr>
              <w:rPr>
                <w:rFonts w:asciiTheme="minorHAnsi" w:eastAsia="AgendaPl-Regular" w:hAnsiTheme="minorHAnsi" w:cstheme="minorHAnsi"/>
              </w:rPr>
            </w:pPr>
            <w:r w:rsidRPr="009C0165">
              <w:t>Zestaw ćwiczeń ruchowych – ćwiczenia poprawiające wydolność fizyczną.</w:t>
            </w:r>
          </w:p>
          <w:p w:rsidR="006469CE" w:rsidRPr="00662133" w:rsidRDefault="006469CE" w:rsidP="008569E4"/>
        </w:tc>
      </w:tr>
    </w:tbl>
    <w:p w:rsidR="006469CE" w:rsidRPr="00662133" w:rsidRDefault="006469CE" w:rsidP="006469CE"/>
    <w:p w:rsidR="006469CE" w:rsidRPr="00662133" w:rsidRDefault="006469CE" w:rsidP="006469CE"/>
    <w:p w:rsidR="004E07DF" w:rsidRDefault="004E07DF"/>
    <w:sectPr w:rsidR="004E07DF" w:rsidSect="008569E4">
      <w:footerReference w:type="default" r:id="rId7"/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5B" w:rsidRDefault="0088735B" w:rsidP="002F352A">
      <w:r>
        <w:separator/>
      </w:r>
    </w:p>
  </w:endnote>
  <w:endnote w:type="continuationSeparator" w:id="0">
    <w:p w:rsidR="0088735B" w:rsidRDefault="0088735B" w:rsidP="002F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6318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0E60" w:rsidRDefault="00720E6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44A3D" w:rsidRPr="00644A3D">
            <w:rPr>
              <w:rFonts w:asciiTheme="majorHAnsi" w:hAnsiTheme="majorHAnsi"/>
              <w:noProof/>
              <w:sz w:val="28"/>
              <w:szCs w:val="28"/>
            </w:rPr>
            <w:t>12</w:t>
          </w:r>
        </w:fldSimple>
      </w:p>
    </w:sdtContent>
  </w:sdt>
  <w:p w:rsidR="00720E60" w:rsidRDefault="00720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5B" w:rsidRDefault="0088735B" w:rsidP="002F352A">
      <w:r>
        <w:separator/>
      </w:r>
    </w:p>
  </w:footnote>
  <w:footnote w:type="continuationSeparator" w:id="0">
    <w:p w:rsidR="0088735B" w:rsidRDefault="0088735B" w:rsidP="002F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893"/>
    <w:multiLevelType w:val="hybridMultilevel"/>
    <w:tmpl w:val="982A1D12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4BC"/>
    <w:multiLevelType w:val="hybridMultilevel"/>
    <w:tmpl w:val="A120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557"/>
    <w:multiLevelType w:val="hybridMultilevel"/>
    <w:tmpl w:val="D96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91A"/>
    <w:multiLevelType w:val="hybridMultilevel"/>
    <w:tmpl w:val="BFD2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5606C"/>
    <w:multiLevelType w:val="hybridMultilevel"/>
    <w:tmpl w:val="C95456C4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0C2160"/>
    <w:multiLevelType w:val="hybridMultilevel"/>
    <w:tmpl w:val="0A8AB36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5EA3"/>
    <w:multiLevelType w:val="hybridMultilevel"/>
    <w:tmpl w:val="ADF66772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052B1"/>
    <w:multiLevelType w:val="hybridMultilevel"/>
    <w:tmpl w:val="41A8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6AD7"/>
    <w:multiLevelType w:val="hybridMultilevel"/>
    <w:tmpl w:val="021AE57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F256C40"/>
    <w:multiLevelType w:val="hybridMultilevel"/>
    <w:tmpl w:val="564E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77F7C"/>
    <w:multiLevelType w:val="hybridMultilevel"/>
    <w:tmpl w:val="200E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B55DB"/>
    <w:multiLevelType w:val="hybridMultilevel"/>
    <w:tmpl w:val="083C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42C6"/>
    <w:multiLevelType w:val="hybridMultilevel"/>
    <w:tmpl w:val="AD22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40D3"/>
    <w:multiLevelType w:val="hybridMultilevel"/>
    <w:tmpl w:val="53A0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472E2"/>
    <w:multiLevelType w:val="hybridMultilevel"/>
    <w:tmpl w:val="3844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3B39"/>
    <w:multiLevelType w:val="hybridMultilevel"/>
    <w:tmpl w:val="E5B29C8C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00EE"/>
    <w:multiLevelType w:val="hybridMultilevel"/>
    <w:tmpl w:val="41A825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414F43C7"/>
    <w:multiLevelType w:val="hybridMultilevel"/>
    <w:tmpl w:val="C9C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F01E9"/>
    <w:multiLevelType w:val="hybridMultilevel"/>
    <w:tmpl w:val="DED8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84230"/>
    <w:multiLevelType w:val="hybridMultilevel"/>
    <w:tmpl w:val="BC38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C1A83"/>
    <w:multiLevelType w:val="hybridMultilevel"/>
    <w:tmpl w:val="44C2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F0DDA"/>
    <w:multiLevelType w:val="hybridMultilevel"/>
    <w:tmpl w:val="1244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25CD"/>
    <w:multiLevelType w:val="hybridMultilevel"/>
    <w:tmpl w:val="8F9A7986"/>
    <w:lvl w:ilvl="0" w:tplc="6E9E149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70FF9"/>
    <w:multiLevelType w:val="hybridMultilevel"/>
    <w:tmpl w:val="EB8C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60D4C"/>
    <w:multiLevelType w:val="hybridMultilevel"/>
    <w:tmpl w:val="77660FF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E732FD3"/>
    <w:multiLevelType w:val="hybridMultilevel"/>
    <w:tmpl w:val="32DC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C0527"/>
    <w:multiLevelType w:val="hybridMultilevel"/>
    <w:tmpl w:val="A738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47051"/>
    <w:multiLevelType w:val="hybridMultilevel"/>
    <w:tmpl w:val="42A4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131BD"/>
    <w:multiLevelType w:val="hybridMultilevel"/>
    <w:tmpl w:val="A716A1F4"/>
    <w:lvl w:ilvl="0" w:tplc="6E9E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A3C00"/>
    <w:multiLevelType w:val="hybridMultilevel"/>
    <w:tmpl w:val="1FEC19C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106B8"/>
    <w:multiLevelType w:val="hybridMultilevel"/>
    <w:tmpl w:val="F5B6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C2FA4"/>
    <w:multiLevelType w:val="hybridMultilevel"/>
    <w:tmpl w:val="EC28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74595"/>
    <w:multiLevelType w:val="hybridMultilevel"/>
    <w:tmpl w:val="D27C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23A9A"/>
    <w:multiLevelType w:val="hybridMultilevel"/>
    <w:tmpl w:val="E838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A1AAE"/>
    <w:multiLevelType w:val="hybridMultilevel"/>
    <w:tmpl w:val="51B4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0CA7"/>
    <w:multiLevelType w:val="hybridMultilevel"/>
    <w:tmpl w:val="0C34A5C0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18"/>
  </w:num>
  <w:num w:numId="5">
    <w:abstractNumId w:val="13"/>
  </w:num>
  <w:num w:numId="6">
    <w:abstractNumId w:val="2"/>
  </w:num>
  <w:num w:numId="7">
    <w:abstractNumId w:val="22"/>
  </w:num>
  <w:num w:numId="8">
    <w:abstractNumId w:val="19"/>
  </w:num>
  <w:num w:numId="9">
    <w:abstractNumId w:val="11"/>
  </w:num>
  <w:num w:numId="10">
    <w:abstractNumId w:val="1"/>
  </w:num>
  <w:num w:numId="11">
    <w:abstractNumId w:val="35"/>
  </w:num>
  <w:num w:numId="12">
    <w:abstractNumId w:val="30"/>
  </w:num>
  <w:num w:numId="13">
    <w:abstractNumId w:val="24"/>
  </w:num>
  <w:num w:numId="14">
    <w:abstractNumId w:val="21"/>
  </w:num>
  <w:num w:numId="15">
    <w:abstractNumId w:val="14"/>
  </w:num>
  <w:num w:numId="16">
    <w:abstractNumId w:val="10"/>
  </w:num>
  <w:num w:numId="17">
    <w:abstractNumId w:val="15"/>
  </w:num>
  <w:num w:numId="18">
    <w:abstractNumId w:val="26"/>
  </w:num>
  <w:num w:numId="19">
    <w:abstractNumId w:val="9"/>
  </w:num>
  <w:num w:numId="20">
    <w:abstractNumId w:val="25"/>
  </w:num>
  <w:num w:numId="21">
    <w:abstractNumId w:val="34"/>
  </w:num>
  <w:num w:numId="22">
    <w:abstractNumId w:val="27"/>
  </w:num>
  <w:num w:numId="23">
    <w:abstractNumId w:val="37"/>
  </w:num>
  <w:num w:numId="24">
    <w:abstractNumId w:val="38"/>
  </w:num>
  <w:num w:numId="25">
    <w:abstractNumId w:val="32"/>
  </w:num>
  <w:num w:numId="26">
    <w:abstractNumId w:val="7"/>
  </w:num>
  <w:num w:numId="27">
    <w:abstractNumId w:val="5"/>
  </w:num>
  <w:num w:numId="28">
    <w:abstractNumId w:val="4"/>
  </w:num>
  <w:num w:numId="29">
    <w:abstractNumId w:val="0"/>
  </w:num>
  <w:num w:numId="30">
    <w:abstractNumId w:val="17"/>
  </w:num>
  <w:num w:numId="31">
    <w:abstractNumId w:val="39"/>
  </w:num>
  <w:num w:numId="32">
    <w:abstractNumId w:val="6"/>
  </w:num>
  <w:num w:numId="33">
    <w:abstractNumId w:val="36"/>
  </w:num>
  <w:num w:numId="34">
    <w:abstractNumId w:val="33"/>
  </w:num>
  <w:num w:numId="35">
    <w:abstractNumId w:val="23"/>
  </w:num>
  <w:num w:numId="36">
    <w:abstractNumId w:val="31"/>
  </w:num>
  <w:num w:numId="37">
    <w:abstractNumId w:val="12"/>
  </w:num>
  <w:num w:numId="38">
    <w:abstractNumId w:val="8"/>
  </w:num>
  <w:num w:numId="39">
    <w:abstractNumId w:val="2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9CE"/>
    <w:rsid w:val="002104D0"/>
    <w:rsid w:val="002F352A"/>
    <w:rsid w:val="004E07DF"/>
    <w:rsid w:val="00644A3D"/>
    <w:rsid w:val="006469CE"/>
    <w:rsid w:val="00653A5F"/>
    <w:rsid w:val="0066206D"/>
    <w:rsid w:val="006E108B"/>
    <w:rsid w:val="00720E60"/>
    <w:rsid w:val="007C2B4B"/>
    <w:rsid w:val="007D0746"/>
    <w:rsid w:val="008569E4"/>
    <w:rsid w:val="008810E0"/>
    <w:rsid w:val="0088735B"/>
    <w:rsid w:val="00A91BE6"/>
    <w:rsid w:val="00C654DC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C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3140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2019-05-03T15:26:00Z</dcterms:created>
  <dcterms:modified xsi:type="dcterms:W3CDTF">2019-05-05T12:07:00Z</dcterms:modified>
</cp:coreProperties>
</file>